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B" w:rsidRDefault="003678CB" w:rsidP="003678CB">
      <w:pPr>
        <w:jc w:val="both"/>
      </w:pPr>
      <w:r>
        <w:t>David Serrano león es actualmente profesor en la Facultad de Bellas Artes de la Universidad de Sevil</w:t>
      </w:r>
      <w:r w:rsidR="00717B46">
        <w:t>la</w:t>
      </w:r>
      <w:r>
        <w:t>. Previamente</w:t>
      </w:r>
      <w:r w:rsidR="00331153">
        <w:t xml:space="preserve"> trabajó en la Facultad de Bellas Artes de Murcia (2005-2010). También ha realizado varias estancias de investigación en la Universidad de Córdoba y en la Academia de Bellas Artes de Roma.</w:t>
      </w:r>
    </w:p>
    <w:p w:rsidR="00331153" w:rsidRPr="002B5051" w:rsidRDefault="00331153" w:rsidP="003678CB">
      <w:pPr>
        <w:jc w:val="both"/>
      </w:pPr>
      <w:r>
        <w:t>Asimismo ha expuesto su obra artística en diversa</w:t>
      </w:r>
      <w:r w:rsidR="002B5051">
        <w:t>s</w:t>
      </w:r>
      <w:r>
        <w:t xml:space="preserve"> exposiciones individuales y colectivas, destacando</w:t>
      </w:r>
      <w:r w:rsidR="002B5051">
        <w:t xml:space="preserve"> en la</w:t>
      </w:r>
      <w:r w:rsidR="002B5051" w:rsidRPr="002B5051">
        <w:t xml:space="preserve"> Galería Manuel Ojeda</w:t>
      </w:r>
      <w:r w:rsidR="00717B46">
        <w:t>.</w:t>
      </w:r>
      <w:bookmarkStart w:id="0" w:name="_GoBack"/>
      <w:bookmarkEnd w:id="0"/>
    </w:p>
    <w:p w:rsidR="00331153" w:rsidRPr="002B5051" w:rsidRDefault="002B5051" w:rsidP="003678CB">
      <w:pPr>
        <w:jc w:val="both"/>
      </w:pPr>
      <w:r>
        <w:t>Es doctor en Bellas Artes por la Universidad de Sevill</w:t>
      </w:r>
      <w:r w:rsidR="00717B46">
        <w:t xml:space="preserve">a </w:t>
      </w:r>
      <w:r>
        <w:t>(2011</w:t>
      </w:r>
      <w:r w:rsidR="009C566D">
        <w:t>, Premio Extraordinario de Doctorado</w:t>
      </w:r>
      <w:r>
        <w:t xml:space="preserve">) con la tesis </w:t>
      </w:r>
      <w:r w:rsidRPr="002B5051">
        <w:rPr>
          <w:i/>
          <w:iCs/>
        </w:rPr>
        <w:t xml:space="preserve">De la perspectiva artificial a la visión natural en la obra de Antonio López García. </w:t>
      </w:r>
    </w:p>
    <w:sectPr w:rsidR="00331153" w:rsidRPr="002B5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CB"/>
    <w:rsid w:val="002B5051"/>
    <w:rsid w:val="00331153"/>
    <w:rsid w:val="003678CB"/>
    <w:rsid w:val="00717B46"/>
    <w:rsid w:val="008F560A"/>
    <w:rsid w:val="009C566D"/>
    <w:rsid w:val="00E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serrano leon</dc:creator>
  <cp:lastModifiedBy>david serrano leon</cp:lastModifiedBy>
  <cp:revision>4</cp:revision>
  <dcterms:created xsi:type="dcterms:W3CDTF">2016-11-16T18:45:00Z</dcterms:created>
  <dcterms:modified xsi:type="dcterms:W3CDTF">2016-11-16T18:51:00Z</dcterms:modified>
</cp:coreProperties>
</file>