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9CD1" w14:textId="096EF04B" w:rsidR="000D0F73" w:rsidRPr="00E37A5B" w:rsidRDefault="00762AFB" w:rsidP="00762AFB">
      <w:pPr>
        <w:pStyle w:val="ArticleTitleHeading"/>
        <w:rPr>
          <w:rFonts w:asciiTheme="minorHAnsi" w:hAnsiTheme="minorHAnsi"/>
          <w:b w:val="0"/>
          <w:color w:val="222222"/>
          <w:sz w:val="24"/>
          <w:szCs w:val="24"/>
          <w:shd w:val="clear" w:color="auto" w:fill="FFFFFF"/>
          <w:lang w:val="en-US"/>
        </w:rPr>
      </w:pPr>
      <w:r w:rsidRPr="00E37A5B">
        <w:rPr>
          <w:rFonts w:asciiTheme="minorHAnsi" w:hAnsiTheme="minorHAnsi"/>
          <w:sz w:val="28"/>
          <w:szCs w:val="28"/>
          <w:shd w:val="clear" w:color="auto" w:fill="FFFFFF"/>
          <w:lang w:val="en-US"/>
        </w:rPr>
        <w:t>TEMPLATE AND GUIDELINES</w:t>
      </w:r>
      <w:r w:rsidR="00E37A5B" w:rsidRPr="00E37A5B">
        <w:rPr>
          <w:rFonts w:asciiTheme="minorHAnsi" w:hAnsiTheme="minorHAnsi"/>
          <w:sz w:val="28"/>
          <w:szCs w:val="28"/>
          <w:shd w:val="clear" w:color="auto" w:fill="FFFFFF"/>
          <w:lang w:val="en-US"/>
        </w:rPr>
        <w:t xml:space="preserve"> TO FORMAT THE ARTICLE</w:t>
      </w:r>
    </w:p>
    <w:p w14:paraId="174F3F35" w14:textId="77777777" w:rsidR="00762AFB" w:rsidRPr="00E37A5B" w:rsidRDefault="00762AFB" w:rsidP="00762AFB">
      <w:pPr>
        <w:shd w:val="clear" w:color="auto" w:fill="FFFFFF"/>
        <w:spacing w:before="240" w:after="120" w:line="240" w:lineRule="auto"/>
        <w:rPr>
          <w:rFonts w:cstheme="minorHAnsi"/>
          <w:color w:val="111111"/>
          <w:sz w:val="20"/>
          <w:szCs w:val="28"/>
          <w:lang w:eastAsia="es-ES"/>
        </w:rPr>
      </w:pPr>
      <w:r w:rsidRPr="00E37A5B">
        <w:rPr>
          <w:rFonts w:eastAsia="Times New Roman" w:cstheme="minorHAnsi"/>
          <w:b/>
          <w:color w:val="222222"/>
          <w:sz w:val="20"/>
          <w:szCs w:val="28"/>
          <w:shd w:val="clear" w:color="auto" w:fill="FFFFFF"/>
        </w:rPr>
        <w:t>General Requirements</w:t>
      </w:r>
    </w:p>
    <w:p w14:paraId="22343C0F" w14:textId="77777777" w:rsidR="00424EC2" w:rsidRPr="00A57F01" w:rsidRDefault="00762AFB" w:rsidP="00762AFB">
      <w:pPr>
        <w:pStyle w:val="FirstParaofSectionTextStyle"/>
        <w:numPr>
          <w:ilvl w:val="0"/>
          <w:numId w:val="1"/>
        </w:numPr>
        <w:rPr>
          <w:rFonts w:eastAsia="Times New Roman" w:cstheme="minorHAnsi"/>
          <w:color w:val="111111"/>
          <w:lang w:val="en-GB" w:eastAsia="es-ES"/>
        </w:rPr>
      </w:pPr>
      <w:r w:rsidRPr="00A57F01">
        <w:rPr>
          <w:rFonts w:eastAsia="Times New Roman" w:cstheme="minorHAnsi"/>
          <w:color w:val="111111"/>
          <w:lang w:val="de-DE" w:eastAsia="es-ES"/>
        </w:rPr>
        <w:t>Clinical case</w:t>
      </w:r>
      <w:r w:rsidR="00044267" w:rsidRPr="00A57F01">
        <w:rPr>
          <w:rFonts w:eastAsia="Times New Roman" w:cstheme="minorHAnsi"/>
          <w:color w:val="111111"/>
          <w:lang w:val="en-GB" w:eastAsia="es-ES"/>
        </w:rPr>
        <w:t>:</w:t>
      </w:r>
      <w:r w:rsidRPr="00A57F01">
        <w:rPr>
          <w:rFonts w:eastAsia="Times New Roman" w:cstheme="minorHAnsi"/>
          <w:color w:val="111111"/>
          <w:lang w:val="en-GB" w:eastAsia="es-ES"/>
        </w:rPr>
        <w:t xml:space="preserve"> a </w:t>
      </w:r>
      <w:r w:rsidRPr="00A57F01">
        <w:rPr>
          <w:rFonts w:eastAsia="Times New Roman" w:cs="Times New Roman"/>
          <w:color w:val="222222"/>
          <w:lang w:val="en-GB" w:eastAsia="es-ES_tradnl"/>
        </w:rPr>
        <w:t>report on an observational study that explains in detail the medical difficulties of only one patient, where the facts are stated from a scientific perspective</w:t>
      </w:r>
      <w:r w:rsidR="008E06D9" w:rsidRPr="00A57F01">
        <w:rPr>
          <w:rFonts w:eastAsia="Times New Roman" w:cstheme="minorHAnsi"/>
          <w:color w:val="111111"/>
          <w:lang w:val="en-GB" w:eastAsia="es-ES"/>
        </w:rPr>
        <w:t xml:space="preserve">. Suggestions of possible cases may be some that describe adverse effects of </w:t>
      </w:r>
      <w:r w:rsidR="00C33070" w:rsidRPr="00A57F01">
        <w:rPr>
          <w:rFonts w:eastAsia="Times New Roman" w:cstheme="minorHAnsi"/>
          <w:color w:val="111111"/>
          <w:lang w:val="en-GB" w:eastAsia="es-ES"/>
        </w:rPr>
        <w:t xml:space="preserve">unknown </w:t>
      </w:r>
      <w:r w:rsidR="008E06D9" w:rsidRPr="00A57F01">
        <w:rPr>
          <w:rFonts w:eastAsia="Times New Roman" w:cstheme="minorHAnsi"/>
          <w:color w:val="111111"/>
          <w:lang w:val="en-GB" w:eastAsia="es-ES"/>
        </w:rPr>
        <w:t>medication,</w:t>
      </w:r>
      <w:r w:rsidR="00C33070" w:rsidRPr="00A57F01">
        <w:rPr>
          <w:rFonts w:eastAsia="Times New Roman" w:cstheme="minorHAnsi"/>
          <w:color w:val="111111"/>
          <w:lang w:val="en-GB" w:eastAsia="es-ES"/>
        </w:rPr>
        <w:t xml:space="preserve"> unusual or adverse interactions; atypical manifestations, variations of an illness, diagnosis and/or </w:t>
      </w:r>
      <w:r w:rsidR="00424EC2" w:rsidRPr="00A57F01">
        <w:rPr>
          <w:rFonts w:eastAsia="Times New Roman" w:cstheme="minorHAnsi"/>
          <w:color w:val="111111"/>
          <w:lang w:val="en-GB" w:eastAsia="es-ES"/>
        </w:rPr>
        <w:t>management of new illnesses, unexpected events throughout a patient’s treatment, discoveries that help to elucidate an illness’ pathogenesis….</w:t>
      </w:r>
    </w:p>
    <w:p w14:paraId="61C6B874" w14:textId="765B5CCC" w:rsidR="00044267" w:rsidRPr="00762AFB" w:rsidRDefault="00424EC2" w:rsidP="00762AFB">
      <w:pPr>
        <w:pStyle w:val="FirstParaofSectionTextStyle"/>
        <w:numPr>
          <w:ilvl w:val="0"/>
          <w:numId w:val="1"/>
        </w:numPr>
        <w:rPr>
          <w:rFonts w:eastAsia="Times New Roman" w:cstheme="minorHAnsi"/>
          <w:color w:val="111111"/>
          <w:lang w:val="en-GB" w:eastAsia="es-ES"/>
        </w:rPr>
      </w:pPr>
      <w:r>
        <w:rPr>
          <w:rFonts w:eastAsia="Times New Roman" w:cstheme="minorHAnsi"/>
          <w:color w:val="111111"/>
          <w:lang w:val="en-GB" w:eastAsia="es-ES"/>
        </w:rPr>
        <w:t xml:space="preserve">The journal adheres to the </w:t>
      </w:r>
      <w:r w:rsidR="0080343B">
        <w:rPr>
          <w:rFonts w:eastAsia="Times New Roman" w:cstheme="minorHAnsi"/>
          <w:color w:val="111111"/>
          <w:lang w:val="en-GB" w:eastAsia="es-ES"/>
        </w:rPr>
        <w:t xml:space="preserve">fair requirements to prepare manuscripts sent to biomedical journals, </w:t>
      </w:r>
      <w:r w:rsidR="00666252">
        <w:rPr>
          <w:rFonts w:eastAsia="Times New Roman" w:cstheme="minorHAnsi"/>
          <w:color w:val="111111"/>
          <w:lang w:val="en-GB" w:eastAsia="es-ES"/>
        </w:rPr>
        <w:t>developed by the International Committee of Directors of Medical Journals (</w:t>
      </w:r>
      <w:r w:rsidR="00666252" w:rsidRPr="00F75297">
        <w:rPr>
          <w:rFonts w:cs="Times New Roman"/>
          <w:color w:val="000000" w:themeColor="text1"/>
        </w:rPr>
        <w:t>http://www.icmje.org/recommendations/browse/roles-and-responsibilities/defining-the-role-of-authors-and-contributors.html</w:t>
      </w:r>
      <w:r w:rsidR="00666252">
        <w:rPr>
          <w:rFonts w:cs="Times New Roman"/>
          <w:color w:val="000000" w:themeColor="text1"/>
        </w:rPr>
        <w:t>)</w:t>
      </w:r>
    </w:p>
    <w:p w14:paraId="722777A3" w14:textId="4EE470EF" w:rsidR="002150EB" w:rsidRPr="00762AFB" w:rsidRDefault="00762AFB" w:rsidP="00762AFB">
      <w:pPr>
        <w:pStyle w:val="FirstParaofSectionTextStyle"/>
        <w:numPr>
          <w:ilvl w:val="0"/>
          <w:numId w:val="1"/>
        </w:numPr>
        <w:rPr>
          <w:rFonts w:eastAsia="Times New Roman" w:cstheme="minorHAnsi"/>
          <w:color w:val="111111"/>
          <w:lang w:val="en-GB" w:eastAsia="es-ES"/>
        </w:rPr>
      </w:pPr>
      <w:r w:rsidRPr="00762AFB">
        <w:rPr>
          <w:rFonts w:eastAsia="Times New Roman" w:cstheme="minorHAnsi"/>
          <w:color w:val="111111"/>
          <w:lang w:val="en-GB" w:eastAsia="es-ES"/>
        </w:rPr>
        <w:t xml:space="preserve">All the reports should be sent with the informed consent of the patient and the guarantee of an </w:t>
      </w:r>
      <w:r>
        <w:rPr>
          <w:rFonts w:eastAsia="Times New Roman" w:cstheme="minorHAnsi"/>
          <w:color w:val="111111"/>
          <w:lang w:val="en-GB" w:eastAsia="es-ES"/>
        </w:rPr>
        <w:t>ethic research committee, following the policies related to the World Association of Medical Editors (WAME)</w:t>
      </w:r>
      <w:r w:rsidR="00044267" w:rsidRPr="00762AFB">
        <w:rPr>
          <w:rFonts w:cs="Times New Roman"/>
          <w:color w:val="000000" w:themeColor="text1"/>
          <w:spacing w:val="2"/>
          <w:shd w:val="clear" w:color="auto" w:fill="FFFFFF"/>
          <w:lang w:val="en-GB"/>
        </w:rPr>
        <w:t xml:space="preserve"> (</w:t>
      </w:r>
      <w:hyperlink r:id="rId9" w:history="1">
        <w:r w:rsidR="00044267" w:rsidRPr="00762AFB">
          <w:rPr>
            <w:rStyle w:val="Hipervnculo"/>
            <w:rFonts w:cs="Times New Roman"/>
            <w:color w:val="000000" w:themeColor="text1"/>
            <w:spacing w:val="2"/>
            <w:shd w:val="clear" w:color="auto" w:fill="FFFFFF"/>
            <w:lang w:val="en-GB"/>
          </w:rPr>
          <w:t>http://www.wame.org/about/recommendations-on-publication-ethics-policie</w:t>
        </w:r>
      </w:hyperlink>
      <w:r w:rsidR="00044267" w:rsidRPr="00762AFB">
        <w:rPr>
          <w:rFonts w:cs="Times New Roman"/>
          <w:color w:val="000000" w:themeColor="text1"/>
          <w:spacing w:val="2"/>
          <w:shd w:val="clear" w:color="auto" w:fill="FFFFFF"/>
          <w:lang w:val="en-GB"/>
        </w:rPr>
        <w:t>)</w:t>
      </w:r>
    </w:p>
    <w:p w14:paraId="2CCD5A11" w14:textId="05063CD8" w:rsidR="00762AFB" w:rsidRDefault="00762AFB" w:rsidP="002150EB">
      <w:pPr>
        <w:pStyle w:val="FirstParaofSectionTextStyle"/>
        <w:numPr>
          <w:ilvl w:val="0"/>
          <w:numId w:val="1"/>
        </w:numPr>
        <w:rPr>
          <w:rFonts w:eastAsia="Times New Roman" w:cstheme="minorHAnsi"/>
          <w:color w:val="111111"/>
          <w:lang w:val="en-GB" w:eastAsia="es-ES"/>
        </w:rPr>
      </w:pPr>
      <w:r w:rsidRPr="00762AFB">
        <w:rPr>
          <w:rFonts w:eastAsia="Times New Roman" w:cstheme="minorHAnsi"/>
          <w:color w:val="111111"/>
          <w:lang w:val="en-GB" w:eastAsia="es-ES"/>
        </w:rPr>
        <w:t>2,</w:t>
      </w:r>
      <w:r w:rsidR="00D56B16">
        <w:rPr>
          <w:rFonts w:eastAsia="Times New Roman" w:cstheme="minorHAnsi"/>
          <w:color w:val="111111"/>
          <w:lang w:val="en-GB" w:eastAsia="es-ES"/>
        </w:rPr>
        <w:t>5</w:t>
      </w:r>
      <w:r w:rsidRPr="00762AFB">
        <w:rPr>
          <w:rFonts w:eastAsia="Times New Roman" w:cstheme="minorHAnsi"/>
          <w:color w:val="111111"/>
          <w:lang w:val="en-GB" w:eastAsia="es-ES"/>
        </w:rPr>
        <w:t>00 words maximum (excluding abstracts and keywords</w:t>
      </w:r>
      <w:r>
        <w:rPr>
          <w:rFonts w:eastAsia="Times New Roman" w:cstheme="minorHAnsi"/>
          <w:color w:val="111111"/>
          <w:lang w:val="en-GB" w:eastAsia="es-ES"/>
        </w:rPr>
        <w:t>)</w:t>
      </w:r>
    </w:p>
    <w:p w14:paraId="2C67A523" w14:textId="1C2825E2" w:rsidR="00762AFB" w:rsidRPr="00762AFB" w:rsidRDefault="00762AFB" w:rsidP="002150EB">
      <w:pPr>
        <w:pStyle w:val="FirstParaofSectionTextStyle"/>
        <w:numPr>
          <w:ilvl w:val="0"/>
          <w:numId w:val="1"/>
        </w:numPr>
        <w:rPr>
          <w:rFonts w:eastAsia="Times New Roman" w:cstheme="minorHAnsi"/>
          <w:color w:val="111111"/>
          <w:lang w:val="en-GB" w:eastAsia="es-ES"/>
        </w:rPr>
      </w:pPr>
      <w:r>
        <w:rPr>
          <w:rFonts w:eastAsia="Times New Roman" w:cstheme="minorHAnsi"/>
          <w:color w:val="111111"/>
          <w:lang w:val="en-GB" w:eastAsia="es-ES"/>
        </w:rPr>
        <w:t>Recommended amount of tables and figures: less than 5.</w:t>
      </w:r>
    </w:p>
    <w:p w14:paraId="5BD56541" w14:textId="77777777" w:rsidR="00762AFB" w:rsidRPr="00E37A5B" w:rsidRDefault="00762AFB" w:rsidP="00762AFB">
      <w:pPr>
        <w:shd w:val="clear" w:color="auto" w:fill="FFFFFF"/>
        <w:spacing w:before="200" w:after="120" w:line="240" w:lineRule="auto"/>
        <w:rPr>
          <w:rFonts w:eastAsia="Times New Roman" w:cstheme="minorHAnsi"/>
          <w:b/>
          <w:color w:val="222222"/>
          <w:sz w:val="20"/>
          <w:szCs w:val="28"/>
          <w:shd w:val="clear" w:color="auto" w:fill="FFFFFF"/>
        </w:rPr>
      </w:pPr>
      <w:r w:rsidRPr="00E37A5B">
        <w:rPr>
          <w:rFonts w:eastAsia="Times New Roman" w:cstheme="minorHAnsi"/>
          <w:b/>
          <w:color w:val="222222"/>
          <w:sz w:val="20"/>
          <w:szCs w:val="28"/>
          <w:shd w:val="clear" w:color="auto" w:fill="FFFFFF"/>
        </w:rPr>
        <w:t>Format Requirements</w:t>
      </w:r>
    </w:p>
    <w:p w14:paraId="4B421083" w14:textId="7241A49E" w:rsidR="00762AFB" w:rsidRPr="00762AFB" w:rsidRDefault="00762AFB" w:rsidP="00044267">
      <w:pPr>
        <w:pStyle w:val="FirstParaofSectionTextStyle"/>
        <w:numPr>
          <w:ilvl w:val="0"/>
          <w:numId w:val="1"/>
        </w:numPr>
        <w:rPr>
          <w:rFonts w:eastAsia="Times New Roman" w:cstheme="minorHAnsi"/>
          <w:color w:val="111111"/>
          <w:lang w:val="en-GB" w:eastAsia="es-ES"/>
        </w:rPr>
      </w:pPr>
      <w:r w:rsidRPr="00762AFB">
        <w:rPr>
          <w:rFonts w:eastAsia="Times New Roman" w:cstheme="minorHAnsi"/>
          <w:color w:val="111111"/>
          <w:lang w:val="en-GB" w:eastAsia="es-ES"/>
        </w:rPr>
        <w:t xml:space="preserve">The manuscript should be written in </w:t>
      </w:r>
      <w:r>
        <w:rPr>
          <w:rFonts w:eastAsia="Times New Roman" w:cstheme="minorHAnsi"/>
          <w:color w:val="111111"/>
          <w:lang w:val="en-GB" w:eastAsia="es-ES"/>
        </w:rPr>
        <w:t>Cambria, font size 11, single spaced 1,0.</w:t>
      </w:r>
    </w:p>
    <w:p w14:paraId="266BC00D" w14:textId="70818CA5" w:rsidR="00EA2BAA" w:rsidRPr="00762AFB" w:rsidRDefault="00762AFB" w:rsidP="00EA2BAA">
      <w:pPr>
        <w:pStyle w:val="FirstParaofSectionTextStyle"/>
        <w:numPr>
          <w:ilvl w:val="0"/>
          <w:numId w:val="1"/>
        </w:numPr>
        <w:rPr>
          <w:rFonts w:eastAsia="Times New Roman" w:cstheme="minorHAnsi"/>
          <w:color w:val="111111"/>
          <w:lang w:val="en-GB" w:eastAsia="es-ES"/>
        </w:rPr>
      </w:pPr>
      <w:r w:rsidRPr="00762AFB">
        <w:rPr>
          <w:rFonts w:eastAsia="Times New Roman" w:cstheme="minorHAnsi"/>
          <w:color w:val="111111"/>
          <w:lang w:val="en-GB" w:eastAsia="es-ES"/>
        </w:rPr>
        <w:t xml:space="preserve">Keywords: between four and seven keywords must be included, chosen with the Decs (Health Sciences Descriptors) available in </w:t>
      </w:r>
      <w:r w:rsidR="00EA2BAA" w:rsidRPr="00762AFB">
        <w:rPr>
          <w:rFonts w:eastAsia="Times New Roman" w:cstheme="minorHAnsi"/>
          <w:color w:val="111111"/>
          <w:lang w:val="en-GB" w:eastAsia="es-ES"/>
        </w:rPr>
        <w:t xml:space="preserve"> </w:t>
      </w:r>
      <w:hyperlink r:id="rId10" w:history="1">
        <w:r w:rsidR="00EA2BAA" w:rsidRPr="00762AFB">
          <w:rPr>
            <w:rFonts w:eastAsia="Times New Roman" w:cstheme="minorHAnsi"/>
            <w:color w:val="111111"/>
            <w:lang w:val="en-GB" w:eastAsia="es-ES"/>
          </w:rPr>
          <w:t>http://decs.bvs.br</w:t>
        </w:r>
      </w:hyperlink>
    </w:p>
    <w:p w14:paraId="4DF43AA6" w14:textId="3D28F2B9" w:rsidR="00762AFB" w:rsidRPr="00E37A5B" w:rsidRDefault="00762AFB" w:rsidP="00D02E26">
      <w:pPr>
        <w:shd w:val="clear" w:color="auto" w:fill="FFFFFF"/>
        <w:spacing w:before="200" w:after="120" w:line="240" w:lineRule="auto"/>
        <w:rPr>
          <w:rFonts w:eastAsia="Times New Roman" w:cstheme="minorHAnsi"/>
          <w:b/>
          <w:color w:val="222222"/>
          <w:sz w:val="20"/>
          <w:szCs w:val="28"/>
          <w:shd w:val="clear" w:color="auto" w:fill="FFFFFF"/>
        </w:rPr>
      </w:pPr>
      <w:r w:rsidRPr="00E37A5B">
        <w:rPr>
          <w:rFonts w:eastAsia="Times New Roman" w:cstheme="minorHAnsi"/>
          <w:b/>
          <w:color w:val="222222"/>
          <w:sz w:val="20"/>
          <w:szCs w:val="28"/>
          <w:shd w:val="clear" w:color="auto" w:fill="FFFFFF"/>
        </w:rPr>
        <w:t>Editorial Quality</w:t>
      </w:r>
    </w:p>
    <w:p w14:paraId="34FD95EC" w14:textId="434FF1D3" w:rsidR="00762AFB" w:rsidRPr="00625D3E" w:rsidRDefault="00762AFB" w:rsidP="00625D3E">
      <w:pPr>
        <w:pStyle w:val="FirstParaofSectionTextStyle"/>
        <w:numPr>
          <w:ilvl w:val="0"/>
          <w:numId w:val="1"/>
        </w:numPr>
        <w:rPr>
          <w:rFonts w:eastAsia="Times New Roman" w:cstheme="minorHAnsi"/>
          <w:color w:val="111111"/>
          <w:lang w:eastAsia="es-ES"/>
        </w:rPr>
      </w:pPr>
      <w:r w:rsidRPr="00625D3E">
        <w:rPr>
          <w:rFonts w:eastAsia="Times New Roman" w:cstheme="minorHAnsi"/>
          <w:color w:val="111111"/>
          <w:lang w:val="en-GB" w:eastAsia="es-ES"/>
        </w:rPr>
        <w:t xml:space="preserve">The manuscript review process is </w:t>
      </w:r>
      <w:r w:rsidR="00625D3E" w:rsidRPr="00625D3E">
        <w:rPr>
          <w:rFonts w:eastAsia="Times New Roman" w:cstheme="minorHAnsi"/>
          <w:color w:val="111111"/>
          <w:lang w:val="en-GB" w:eastAsia="es-ES"/>
        </w:rPr>
        <w:t xml:space="preserve">rigorous </w:t>
      </w:r>
      <w:r w:rsidR="00625D3E" w:rsidRPr="00372C75">
        <w:rPr>
          <w:rFonts w:eastAsia="Times New Roman" w:cs="Times New Roman"/>
        </w:rPr>
        <w:t>in order to ensure the quality of the content published in the journal. We expect the authors to revise their texts following the suggestions of the evaluators.</w:t>
      </w:r>
    </w:p>
    <w:p w14:paraId="6CFCFBE6" w14:textId="33A9E66B" w:rsidR="00625D3E" w:rsidRPr="00625D3E" w:rsidRDefault="00625D3E" w:rsidP="00625D3E">
      <w:pPr>
        <w:pStyle w:val="FirstParaofSectionTextStyle"/>
        <w:numPr>
          <w:ilvl w:val="0"/>
          <w:numId w:val="1"/>
        </w:numPr>
        <w:rPr>
          <w:rFonts w:eastAsia="Times New Roman" w:cs="Times New Roman"/>
        </w:rPr>
      </w:pPr>
      <w:r w:rsidRPr="00372C75">
        <w:rPr>
          <w:rFonts w:eastAsia="Times New Roman" w:cs="Times New Roman"/>
        </w:rPr>
        <w:t xml:space="preserve">Some manuscripts may be of excellent quality, but poorly written in English. This may be the case for authors whose native language is not English. When we receive a negative review on communicative quality, we may ask the author to resubmit a new version of the article. We </w:t>
      </w:r>
      <w:r>
        <w:rPr>
          <w:rFonts w:eastAsia="Times New Roman" w:cs="Times New Roman"/>
        </w:rPr>
        <w:t xml:space="preserve">have an </w:t>
      </w:r>
      <w:r w:rsidR="000575FD">
        <w:rPr>
          <w:rFonts w:eastAsia="Times New Roman" w:cs="Times New Roman"/>
        </w:rPr>
        <w:t>E</w:t>
      </w:r>
      <w:r>
        <w:rPr>
          <w:rFonts w:eastAsia="Times New Roman" w:cs="Times New Roman"/>
        </w:rPr>
        <w:t xml:space="preserve">ditorial </w:t>
      </w:r>
      <w:r w:rsidR="000575FD">
        <w:rPr>
          <w:rFonts w:eastAsia="Times New Roman" w:cs="Times New Roman"/>
        </w:rPr>
        <w:t>S</w:t>
      </w:r>
      <w:r>
        <w:rPr>
          <w:rFonts w:eastAsia="Times New Roman" w:cs="Times New Roman"/>
        </w:rPr>
        <w:t>ervice that can be hired by authors to improve the writing expression of their articles.</w:t>
      </w:r>
    </w:p>
    <w:p w14:paraId="6883BE47" w14:textId="77777777" w:rsidR="00625D3E" w:rsidRPr="00372C75" w:rsidRDefault="00625D3E" w:rsidP="00625D3E">
      <w:pPr>
        <w:pStyle w:val="FirstParaofSectionTextStyle"/>
        <w:numPr>
          <w:ilvl w:val="0"/>
          <w:numId w:val="1"/>
        </w:numPr>
        <w:rPr>
          <w:rFonts w:eastAsia="Times New Roman" w:cs="Times New Roman"/>
        </w:rPr>
      </w:pPr>
      <w:r w:rsidRPr="00372C75">
        <w:rPr>
          <w:rFonts w:eastAsia="Times New Roman" w:cs="Times New Roman"/>
        </w:rPr>
        <w:t>Please carefully review the peer evaluation rubric prior to submission.</w:t>
      </w:r>
    </w:p>
    <w:p w14:paraId="17EDB6F7" w14:textId="77777777" w:rsidR="009C209C" w:rsidRPr="00D2062A" w:rsidRDefault="009C209C" w:rsidP="009C209C">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Rubric</w:t>
      </w:r>
    </w:p>
    <w:p w14:paraId="1590ECF6" w14:textId="77777777" w:rsidR="009C209C" w:rsidRPr="00DF20FD" w:rsidRDefault="009C209C" w:rsidP="009C209C">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9C209C" w:rsidRPr="003470CB" w14:paraId="6FA561F0" w14:textId="77777777" w:rsidTr="00003737">
        <w:tc>
          <w:tcPr>
            <w:tcW w:w="3652" w:type="dxa"/>
          </w:tcPr>
          <w:p w14:paraId="73DF5AED" w14:textId="77777777" w:rsidR="009C209C" w:rsidRPr="003470CB" w:rsidRDefault="009C209C" w:rsidP="00003737">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5AB033D3" w14:textId="77777777" w:rsidR="009C209C" w:rsidRPr="003470CB" w:rsidRDefault="009C209C" w:rsidP="00003737">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34C11DEA" w14:textId="77777777" w:rsidR="009C209C" w:rsidRPr="003470CB" w:rsidRDefault="009C209C" w:rsidP="00003737">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9C209C" w:rsidRPr="003470CB" w14:paraId="2489738B" w14:textId="77777777" w:rsidTr="00003737">
        <w:tc>
          <w:tcPr>
            <w:tcW w:w="3652" w:type="dxa"/>
          </w:tcPr>
          <w:p w14:paraId="36AB1C6A" w14:textId="77777777" w:rsidR="009C209C" w:rsidRPr="00372C75" w:rsidRDefault="009C209C"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5D6DDB75" w14:textId="77777777" w:rsidR="009C209C" w:rsidRPr="003470CB" w:rsidRDefault="009C209C" w:rsidP="00003737">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5A89063F" w14:textId="77777777" w:rsidR="009C209C" w:rsidRPr="003470CB" w:rsidRDefault="009C209C" w:rsidP="009C209C">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55C18A8F" w14:textId="77777777" w:rsidR="009C209C" w:rsidRPr="003470CB" w:rsidRDefault="009C209C" w:rsidP="009C209C">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7CED6A76" w14:textId="77777777" w:rsidR="009C209C" w:rsidRPr="003470CB" w:rsidRDefault="009C209C" w:rsidP="009C209C">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3B1A1AE4" w14:textId="77777777" w:rsidR="009C209C" w:rsidRPr="003470CB" w:rsidRDefault="009C209C" w:rsidP="009C209C">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73867790" w14:textId="77777777" w:rsidR="009C209C" w:rsidRPr="003470CB" w:rsidRDefault="009C209C" w:rsidP="009C209C">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08A5CE3F" w14:textId="77777777" w:rsidR="009C209C" w:rsidRPr="003470CB" w:rsidRDefault="009C209C" w:rsidP="009C209C">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5BE5EED2" w14:textId="77777777" w:rsidR="009C209C" w:rsidRPr="003470CB" w:rsidRDefault="009C209C" w:rsidP="00003737">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1F07E760" w14:textId="77777777" w:rsidR="009C209C" w:rsidRPr="003470CB" w:rsidRDefault="009C209C" w:rsidP="00003737">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0D4415BC" w14:textId="77777777" w:rsidR="009C209C" w:rsidRPr="003470CB" w:rsidRDefault="009C209C" w:rsidP="00003737">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08028832" w14:textId="77777777" w:rsidR="009C209C" w:rsidRPr="003470CB" w:rsidRDefault="009C209C" w:rsidP="00003737">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642F90CC" w14:textId="77777777" w:rsidR="009C209C" w:rsidRPr="003470CB" w:rsidRDefault="009C209C" w:rsidP="00003737">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ng criterion is of high quality, but can be improved or completed.</w:t>
            </w:r>
          </w:p>
          <w:p w14:paraId="0FD2C984" w14:textId="77777777" w:rsidR="009C209C" w:rsidRPr="003470CB" w:rsidRDefault="009C209C" w:rsidP="00003737">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9C209C" w:rsidRPr="003470CB" w14:paraId="67F1B708" w14:textId="77777777" w:rsidTr="00003737">
        <w:tc>
          <w:tcPr>
            <w:tcW w:w="3652" w:type="dxa"/>
          </w:tcPr>
          <w:p w14:paraId="482263E0" w14:textId="77777777" w:rsidR="009C209C" w:rsidRPr="003470CB" w:rsidRDefault="009C209C"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6A5E740B"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4496CADF"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9C209C" w:rsidRPr="003470CB" w14:paraId="06B4F462" w14:textId="77777777" w:rsidTr="00003737">
        <w:tc>
          <w:tcPr>
            <w:tcW w:w="3652" w:type="dxa"/>
          </w:tcPr>
          <w:p w14:paraId="3F07AEEF" w14:textId="77777777" w:rsidR="009C209C" w:rsidRPr="003470CB" w:rsidRDefault="009C209C"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24CED86C"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2E5179A8"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9C209C" w:rsidRPr="003470CB" w14:paraId="27F887DC" w14:textId="77777777" w:rsidTr="00003737">
        <w:trPr>
          <w:trHeight w:val="57"/>
        </w:trPr>
        <w:tc>
          <w:tcPr>
            <w:tcW w:w="3652" w:type="dxa"/>
          </w:tcPr>
          <w:p w14:paraId="670FF89D" w14:textId="77777777" w:rsidR="009C209C" w:rsidRPr="003470CB" w:rsidRDefault="009C209C"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6AC194E5"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F7A0AAE"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9C209C" w:rsidRPr="003470CB" w14:paraId="679E8FE3" w14:textId="77777777" w:rsidTr="00003737">
        <w:tc>
          <w:tcPr>
            <w:tcW w:w="3652" w:type="dxa"/>
          </w:tcPr>
          <w:p w14:paraId="0480C3D0" w14:textId="77777777" w:rsidR="009C209C" w:rsidRPr="003470CB" w:rsidRDefault="009C209C"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5AE4C193"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4E31B64" w14:textId="77777777" w:rsidR="009C209C" w:rsidRPr="003470CB" w:rsidRDefault="009C209C" w:rsidP="00003737">
            <w:pPr>
              <w:spacing w:after="0" w:line="240" w:lineRule="auto"/>
              <w:jc w:val="left"/>
              <w:rPr>
                <w:rFonts w:ascii="Cambria" w:eastAsia="Times New Roman" w:hAnsi="Cambria" w:cs="Times New Roman"/>
                <w:color w:val="auto"/>
                <w:szCs w:val="19"/>
                <w:lang w:val="en-US" w:eastAsia="es-ES"/>
              </w:rPr>
            </w:pPr>
          </w:p>
        </w:tc>
      </w:tr>
      <w:tr w:rsidR="009C209C" w:rsidRPr="003470CB" w14:paraId="75BE8701" w14:textId="77777777" w:rsidTr="00003737">
        <w:tc>
          <w:tcPr>
            <w:tcW w:w="3652" w:type="dxa"/>
          </w:tcPr>
          <w:p w14:paraId="4902D905" w14:textId="77777777" w:rsidR="009C209C" w:rsidRPr="003470CB" w:rsidRDefault="009C209C"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0D4C81B1"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4B1813DB" w14:textId="77777777" w:rsidR="009C209C" w:rsidRPr="003470CB" w:rsidRDefault="009C209C" w:rsidP="00003737">
            <w:pPr>
              <w:spacing w:after="0" w:line="240" w:lineRule="auto"/>
              <w:jc w:val="left"/>
              <w:rPr>
                <w:rFonts w:ascii="Cambria" w:eastAsia="Times New Roman" w:hAnsi="Cambria" w:cs="Times New Roman"/>
                <w:color w:val="auto"/>
                <w:szCs w:val="19"/>
                <w:lang w:val="en-US" w:eastAsia="es-ES"/>
              </w:rPr>
            </w:pPr>
          </w:p>
        </w:tc>
      </w:tr>
      <w:tr w:rsidR="009C209C" w:rsidRPr="003470CB" w14:paraId="0E10FDE3" w14:textId="77777777" w:rsidTr="00003737">
        <w:tc>
          <w:tcPr>
            <w:tcW w:w="3652" w:type="dxa"/>
          </w:tcPr>
          <w:p w14:paraId="294E3863" w14:textId="77777777" w:rsidR="009C209C" w:rsidRPr="003470CB" w:rsidRDefault="009C209C"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38D5ED94"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020828C7"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9C209C" w:rsidRPr="003470CB" w14:paraId="450E33BB" w14:textId="77777777" w:rsidTr="00003737">
        <w:tc>
          <w:tcPr>
            <w:tcW w:w="9889" w:type="dxa"/>
            <w:gridSpan w:val="3"/>
          </w:tcPr>
          <w:p w14:paraId="3CE8ABA8" w14:textId="77777777" w:rsidR="009C209C" w:rsidRPr="003470CB" w:rsidRDefault="009C209C"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include: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144C161A" w14:textId="52ADB70A" w:rsidR="00D02E26" w:rsidRPr="00E37A5B" w:rsidRDefault="0028055E" w:rsidP="00A57F01">
      <w:pPr>
        <w:spacing w:before="240" w:after="200" w:line="276" w:lineRule="auto"/>
        <w:jc w:val="center"/>
        <w:rPr>
          <w:rFonts w:ascii="Cambria" w:eastAsia="Calibri" w:hAnsi="Cambria" w:cs="Times New Roman"/>
          <w:b/>
          <w:color w:val="auto"/>
          <w:sz w:val="22"/>
          <w:szCs w:val="22"/>
          <w:lang w:val="en-US" w:eastAsia="en-US"/>
        </w:rPr>
      </w:pPr>
      <w:r w:rsidRPr="00E37A5B">
        <w:rPr>
          <w:rFonts w:ascii="Cambria" w:eastAsia="Calibri" w:hAnsi="Cambria" w:cs="Times New Roman"/>
          <w:b/>
          <w:color w:val="auto"/>
          <w:sz w:val="22"/>
          <w:szCs w:val="22"/>
          <w:lang w:val="en-US" w:eastAsia="en-US"/>
        </w:rPr>
        <w:lastRenderedPageBreak/>
        <w:t xml:space="preserve">INFORMED </w:t>
      </w:r>
      <w:r w:rsidR="00D02E26" w:rsidRPr="00E37A5B">
        <w:rPr>
          <w:rFonts w:ascii="Cambria" w:eastAsia="Calibri" w:hAnsi="Cambria" w:cs="Times New Roman"/>
          <w:b/>
          <w:color w:val="auto"/>
          <w:sz w:val="22"/>
          <w:szCs w:val="22"/>
          <w:lang w:val="en-US" w:eastAsia="en-US"/>
        </w:rPr>
        <w:t xml:space="preserve">CONSENT FORM </w:t>
      </w:r>
      <w:r w:rsidRPr="00E37A5B">
        <w:rPr>
          <w:rFonts w:ascii="Cambria" w:eastAsia="Calibri" w:hAnsi="Cambria" w:cs="Times New Roman"/>
          <w:b/>
          <w:color w:val="auto"/>
          <w:sz w:val="22"/>
          <w:szCs w:val="22"/>
          <w:lang w:val="en-US" w:eastAsia="en-US"/>
        </w:rPr>
        <w:t xml:space="preserve">FOR THE </w:t>
      </w:r>
      <w:r w:rsidR="00A57F01" w:rsidRPr="00E37A5B">
        <w:rPr>
          <w:rFonts w:ascii="Cambria" w:eastAsia="Calibri" w:hAnsi="Cambria" w:cs="Times New Roman"/>
          <w:b/>
          <w:color w:val="auto"/>
          <w:sz w:val="22"/>
          <w:szCs w:val="22"/>
          <w:lang w:val="en-US" w:eastAsia="en-US"/>
        </w:rPr>
        <w:t>PARTICIPATION IN A CLINICAL CASE</w:t>
      </w:r>
      <w:r w:rsidRPr="00E37A5B">
        <w:rPr>
          <w:rFonts w:ascii="Cambria" w:eastAsia="Calibri" w:hAnsi="Cambria" w:cs="Times New Roman"/>
          <w:b/>
          <w:color w:val="auto"/>
          <w:sz w:val="22"/>
          <w:szCs w:val="22"/>
          <w:lang w:val="en-US" w:eastAsia="en-US"/>
        </w:rPr>
        <w:t xml:space="preserve"> REPORT</w:t>
      </w:r>
    </w:p>
    <w:p w14:paraId="0BB944EF" w14:textId="77777777" w:rsidR="009863A0" w:rsidRPr="00E37A5B" w:rsidRDefault="009863A0" w:rsidP="009863A0">
      <w:pPr>
        <w:spacing w:after="200" w:line="276" w:lineRule="auto"/>
        <w:jc w:val="left"/>
        <w:rPr>
          <w:rFonts w:ascii="Cambria" w:eastAsia="Calibri" w:hAnsi="Cambria" w:cs="Times New Roman"/>
          <w:b/>
          <w:color w:val="auto"/>
          <w:sz w:val="22"/>
          <w:szCs w:val="22"/>
          <w:lang w:val="en-US" w:eastAsia="en-US"/>
        </w:rPr>
      </w:pPr>
      <w:r w:rsidRPr="00E37A5B">
        <w:rPr>
          <w:rFonts w:ascii="Cambria" w:eastAsia="Calibri" w:hAnsi="Cambria" w:cs="Times New Roman"/>
          <w:b/>
          <w:color w:val="auto"/>
          <w:sz w:val="22"/>
          <w:szCs w:val="22"/>
          <w:lang w:val="en-US" w:eastAsia="en-US"/>
        </w:rPr>
        <w:t>PRIMARY RESEARCHER NAME: __________________________________________________</w:t>
      </w:r>
    </w:p>
    <w:p w14:paraId="5D9646D6" w14:textId="77777777" w:rsidR="009863A0" w:rsidRPr="00E37A5B" w:rsidRDefault="009863A0" w:rsidP="009863A0">
      <w:pPr>
        <w:spacing w:after="200" w:line="276" w:lineRule="auto"/>
        <w:jc w:val="left"/>
        <w:rPr>
          <w:rFonts w:ascii="Cambria" w:eastAsia="Calibri" w:hAnsi="Cambria" w:cs="Times New Roman"/>
          <w:b/>
          <w:color w:val="auto"/>
          <w:sz w:val="22"/>
          <w:szCs w:val="22"/>
          <w:lang w:val="en-US" w:eastAsia="en-US"/>
        </w:rPr>
      </w:pPr>
      <w:r w:rsidRPr="00E37A5B">
        <w:rPr>
          <w:rFonts w:ascii="Cambria" w:eastAsia="Calibri" w:hAnsi="Cambria" w:cs="Times New Roman"/>
          <w:b/>
          <w:color w:val="auto"/>
          <w:sz w:val="22"/>
          <w:szCs w:val="22"/>
          <w:lang w:val="en-US" w:eastAsia="en-US"/>
        </w:rPr>
        <w:t>COORDINATOR NAME: ________________________________________________</w:t>
      </w:r>
    </w:p>
    <w:p w14:paraId="69285A8E" w14:textId="77777777" w:rsidR="009863A0" w:rsidRPr="00E37A5B" w:rsidRDefault="009863A0" w:rsidP="009863A0">
      <w:pPr>
        <w:spacing w:after="200" w:line="276" w:lineRule="auto"/>
        <w:jc w:val="left"/>
        <w:rPr>
          <w:rFonts w:ascii="Cambria" w:eastAsia="Calibri" w:hAnsi="Cambria" w:cs="Times New Roman"/>
          <w:b/>
          <w:color w:val="auto"/>
          <w:sz w:val="22"/>
          <w:szCs w:val="22"/>
          <w:lang w:val="en-US" w:eastAsia="en-US"/>
        </w:rPr>
      </w:pPr>
      <w:r w:rsidRPr="00E37A5B">
        <w:rPr>
          <w:rFonts w:ascii="Cambria" w:eastAsia="Calibri" w:hAnsi="Cambria" w:cs="Times New Roman"/>
          <w:b/>
          <w:color w:val="auto"/>
          <w:sz w:val="22"/>
          <w:szCs w:val="22"/>
          <w:lang w:val="en-US" w:eastAsia="en-US"/>
        </w:rPr>
        <w:t>REVIEW DATE: _________________________________</w:t>
      </w:r>
    </w:p>
    <w:p w14:paraId="4C26D91E" w14:textId="77777777" w:rsidR="009863A0" w:rsidRPr="00E37A5B" w:rsidRDefault="009863A0" w:rsidP="009863A0">
      <w:pPr>
        <w:spacing w:after="200" w:line="276" w:lineRule="auto"/>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City and date: ______________________________</w:t>
      </w:r>
    </w:p>
    <w:p w14:paraId="09644472" w14:textId="77777777" w:rsidR="009863A0" w:rsidRPr="00E37A5B" w:rsidRDefault="009863A0" w:rsidP="009863A0">
      <w:pPr>
        <w:spacing w:after="200" w:line="276" w:lineRule="auto"/>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I, _________________________________________, identified with ___________________________ number _________________________, once informed about the purposes and objectives that will be carried out in this clinical trial report and the posible risks that can be created from it, authorize __________________________, to the execution of the following:</w:t>
      </w:r>
    </w:p>
    <w:p w14:paraId="66A27625" w14:textId="77777777" w:rsidR="009863A0" w:rsidRPr="00E37A5B" w:rsidRDefault="009863A0" w:rsidP="009863A0">
      <w:pPr>
        <w:spacing w:after="200" w:line="276" w:lineRule="auto"/>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1. ______________________________________________</w:t>
      </w:r>
    </w:p>
    <w:p w14:paraId="019B5425" w14:textId="77777777" w:rsidR="009863A0" w:rsidRPr="00E37A5B" w:rsidRDefault="009863A0" w:rsidP="009863A0">
      <w:pPr>
        <w:spacing w:after="200" w:line="276" w:lineRule="auto"/>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2. ______________________________________________</w:t>
      </w:r>
    </w:p>
    <w:p w14:paraId="3EF7B5BB" w14:textId="77777777" w:rsidR="009863A0" w:rsidRPr="00E37A5B" w:rsidRDefault="009863A0" w:rsidP="009863A0">
      <w:pPr>
        <w:spacing w:after="200" w:line="276" w:lineRule="auto"/>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Additionally, I was informed that:</w:t>
      </w:r>
    </w:p>
    <w:p w14:paraId="400399CE" w14:textId="77777777" w:rsidR="009863A0" w:rsidRPr="00E37A5B" w:rsidRDefault="009863A0" w:rsidP="009863A0">
      <w:pPr>
        <w:numPr>
          <w:ilvl w:val="0"/>
          <w:numId w:val="5"/>
        </w:numPr>
        <w:spacing w:after="200" w:line="276" w:lineRule="auto"/>
        <w:contextualSpacing/>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My participation in this clinical trial report is utterly free and voluntary and I am in total liberty of withdrawing from it at any momento.</w:t>
      </w:r>
    </w:p>
    <w:p w14:paraId="65305517" w14:textId="77777777" w:rsidR="009863A0" w:rsidRPr="00E37A5B" w:rsidRDefault="009863A0" w:rsidP="009863A0">
      <w:pPr>
        <w:numPr>
          <w:ilvl w:val="0"/>
          <w:numId w:val="5"/>
        </w:numPr>
        <w:spacing w:after="200" w:line="276" w:lineRule="auto"/>
        <w:contextualSpacing/>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I will not receive any personal benefit of any kind for the participation in this clinical trial report. However, it is expected that the results obtained from the report will allow to improve the examination process of patients with similar clinical conditions.</w:t>
      </w:r>
    </w:p>
    <w:p w14:paraId="0A3D4AB8" w14:textId="77777777" w:rsidR="009863A0" w:rsidRPr="00E37A5B" w:rsidRDefault="009863A0" w:rsidP="009863A0">
      <w:pPr>
        <w:numPr>
          <w:ilvl w:val="0"/>
          <w:numId w:val="5"/>
        </w:numPr>
        <w:spacing w:after="200" w:line="276" w:lineRule="auto"/>
        <w:contextualSpacing/>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As all the information of this clinical trial report is anonimous, the personal results cannot be available for third parties as employers, governmental organizations, insurance companies or other educational institutions. This also applies to my spouse, other family members and my doctors. I make known that I have read and understand the entire present document freely and spontaneous.</w:t>
      </w:r>
    </w:p>
    <w:p w14:paraId="6C6835E1" w14:textId="77777777" w:rsidR="009863A0" w:rsidRPr="00E37A5B" w:rsidRDefault="009863A0" w:rsidP="009863A0">
      <w:pPr>
        <w:spacing w:after="200" w:line="276" w:lineRule="auto"/>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Sign and identity number</w:t>
      </w:r>
    </w:p>
    <w:p w14:paraId="74E7EC0D" w14:textId="77777777" w:rsidR="009863A0" w:rsidRPr="00E37A5B" w:rsidRDefault="009863A0" w:rsidP="009863A0">
      <w:pPr>
        <w:spacing w:after="200" w:line="276" w:lineRule="auto"/>
        <w:jc w:val="left"/>
        <w:rPr>
          <w:rFonts w:ascii="Cambria" w:eastAsia="Calibri" w:hAnsi="Cambria" w:cs="Times New Roman"/>
          <w:color w:val="auto"/>
          <w:sz w:val="22"/>
          <w:szCs w:val="22"/>
          <w:lang w:val="en-US" w:eastAsia="en-US"/>
        </w:rPr>
      </w:pPr>
    </w:p>
    <w:p w14:paraId="00579D8C" w14:textId="77777777" w:rsidR="009863A0" w:rsidRPr="00E37A5B" w:rsidRDefault="009863A0" w:rsidP="009863A0">
      <w:pPr>
        <w:spacing w:after="200" w:line="276" w:lineRule="auto"/>
        <w:jc w:val="left"/>
        <w:rPr>
          <w:rFonts w:ascii="Calibri" w:eastAsia="Calibri" w:hAnsi="Calibri" w:cs="Times New Roman"/>
          <w:color w:val="auto"/>
          <w:sz w:val="22"/>
          <w:szCs w:val="22"/>
          <w:lang w:val="en-US" w:eastAsia="en-US"/>
        </w:rPr>
      </w:pPr>
      <w:r w:rsidRPr="00E37A5B">
        <w:rPr>
          <w:rFonts w:ascii="Cambria" w:eastAsia="Calibri" w:hAnsi="Cambria" w:cs="Times New Roman"/>
          <w:color w:val="auto"/>
          <w:sz w:val="22"/>
          <w:szCs w:val="22"/>
          <w:lang w:val="en-US" w:eastAsia="en-US"/>
        </w:rPr>
        <w:t>___________________________________</w:t>
      </w:r>
    </w:p>
    <w:p w14:paraId="3C43A9D9" w14:textId="77777777" w:rsidR="009863A0" w:rsidRPr="00E37A5B" w:rsidRDefault="009863A0" w:rsidP="009863A0">
      <w:pPr>
        <w:spacing w:after="200" w:line="276" w:lineRule="auto"/>
        <w:jc w:val="left"/>
        <w:rPr>
          <w:rFonts w:ascii="Cambria" w:eastAsia="Calibri" w:hAnsi="Cambria" w:cs="Times New Roman"/>
          <w:color w:val="auto"/>
          <w:sz w:val="22"/>
          <w:szCs w:val="22"/>
          <w:lang w:val="en-US" w:eastAsia="en-US"/>
        </w:rPr>
      </w:pPr>
      <w:r w:rsidRPr="00E37A5B">
        <w:rPr>
          <w:rFonts w:ascii="Cambria" w:eastAsia="Calibri" w:hAnsi="Cambria" w:cs="Times New Roman"/>
          <w:color w:val="auto"/>
          <w:sz w:val="22"/>
          <w:szCs w:val="22"/>
          <w:lang w:val="en-US" w:eastAsia="en-US"/>
        </w:rPr>
        <w:t>No.____________________________ of ____________________________________</w:t>
      </w:r>
    </w:p>
    <w:p w14:paraId="486AB18C" w14:textId="77777777" w:rsidR="00D56B16" w:rsidRDefault="00D56B16">
      <w:pPr>
        <w:spacing w:after="0" w:line="240" w:lineRule="auto"/>
        <w:jc w:val="left"/>
        <w:rPr>
          <w:rFonts w:asciiTheme="majorHAnsi" w:hAnsiTheme="majorHAnsi"/>
          <w:b/>
          <w:bCs/>
          <w:smallCaps/>
          <w:sz w:val="32"/>
          <w:szCs w:val="32"/>
          <w:lang w:val="en-GB"/>
        </w:rPr>
      </w:pPr>
      <w:r>
        <w:rPr>
          <w:bCs/>
          <w:smallCaps/>
          <w:szCs w:val="32"/>
        </w:rPr>
        <w:br w:type="page"/>
      </w:r>
      <w:bookmarkStart w:id="0" w:name="_GoBack"/>
      <w:bookmarkEnd w:id="0"/>
    </w:p>
    <w:p w14:paraId="102C5F33" w14:textId="77777777" w:rsidR="001C3900" w:rsidRDefault="001C3900" w:rsidP="00540255">
      <w:pPr>
        <w:pStyle w:val="PaperTitle"/>
        <w:tabs>
          <w:tab w:val="left" w:pos="2977"/>
        </w:tabs>
        <w:spacing w:after="120"/>
        <w:contextualSpacing w:val="0"/>
        <w:jc w:val="center"/>
        <w:outlineLvl w:val="0"/>
        <w:rPr>
          <w:bCs/>
          <w:smallCaps/>
          <w:szCs w:val="32"/>
        </w:rPr>
      </w:pPr>
    </w:p>
    <w:p w14:paraId="6B4C6DC6" w14:textId="7EBF6902" w:rsidR="00540255" w:rsidRPr="005F729B" w:rsidRDefault="00540255" w:rsidP="00540255">
      <w:pPr>
        <w:pStyle w:val="PaperTitle"/>
        <w:tabs>
          <w:tab w:val="left" w:pos="2977"/>
        </w:tabs>
        <w:spacing w:after="120"/>
        <w:contextualSpacing w:val="0"/>
        <w:jc w:val="center"/>
        <w:outlineLvl w:val="0"/>
        <w:rPr>
          <w:bCs/>
          <w:smallCaps/>
          <w:szCs w:val="32"/>
        </w:rPr>
      </w:pPr>
      <w:r w:rsidRPr="005F729B">
        <w:rPr>
          <w:bCs/>
          <w:smallCaps/>
          <w:szCs w:val="32"/>
        </w:rPr>
        <w:t>Title (12 words maximum)</w:t>
      </w:r>
    </w:p>
    <w:p w14:paraId="6E1C4308" w14:textId="77777777" w:rsidR="00540255" w:rsidRPr="005F729B" w:rsidRDefault="00540255" w:rsidP="00540255">
      <w:pPr>
        <w:pStyle w:val="PaperTitle"/>
        <w:spacing w:before="120"/>
        <w:jc w:val="center"/>
        <w:outlineLvl w:val="0"/>
        <w:rPr>
          <w:sz w:val="28"/>
          <w:szCs w:val="28"/>
        </w:rPr>
      </w:pPr>
      <w:r w:rsidRPr="005F729B">
        <w:rPr>
          <w:sz w:val="28"/>
          <w:szCs w:val="28"/>
        </w:rPr>
        <w:t>Subtitle</w:t>
      </w:r>
    </w:p>
    <w:p w14:paraId="4D447EB8" w14:textId="77777777" w:rsidR="00540255" w:rsidRDefault="00540255" w:rsidP="00540255">
      <w:pPr>
        <w:pStyle w:val="PaperTitle"/>
        <w:jc w:val="left"/>
        <w:outlineLvl w:val="0"/>
      </w:pPr>
    </w:p>
    <w:p w14:paraId="57BE3993" w14:textId="77777777" w:rsidR="00540255" w:rsidRDefault="00540255" w:rsidP="00540255">
      <w:pPr>
        <w:pStyle w:val="PaperTitle"/>
        <w:jc w:val="left"/>
        <w:outlineLvl w:val="0"/>
        <w:sectPr w:rsidR="00540255" w:rsidSect="001C3900">
          <w:headerReference w:type="even" r:id="rId11"/>
          <w:headerReference w:type="default" r:id="rId12"/>
          <w:footerReference w:type="even" r:id="rId13"/>
          <w:headerReference w:type="first" r:id="rId14"/>
          <w:type w:val="continuous"/>
          <w:pgSz w:w="11907" w:h="16840" w:code="9"/>
          <w:pgMar w:top="1701" w:right="1418" w:bottom="1560" w:left="1418" w:header="709" w:footer="709" w:gutter="0"/>
          <w:pgNumType w:start="1"/>
          <w:cols w:space="708"/>
          <w:titlePg/>
          <w:docGrid w:linePitch="360"/>
        </w:sectPr>
      </w:pPr>
    </w:p>
    <w:p w14:paraId="37B3A959" w14:textId="77777777" w:rsidR="00540255" w:rsidRPr="00B94554" w:rsidRDefault="00540255" w:rsidP="00540255">
      <w:pPr>
        <w:pStyle w:val="PaperTitle"/>
        <w:spacing w:before="120" w:after="120" w:line="240" w:lineRule="auto"/>
        <w:contextualSpacing w:val="0"/>
        <w:jc w:val="center"/>
        <w:outlineLvl w:val="0"/>
        <w:rPr>
          <w:b w:val="0"/>
          <w:smallCaps/>
          <w:sz w:val="24"/>
          <w:szCs w:val="24"/>
        </w:rPr>
      </w:pPr>
      <w:r>
        <w:rPr>
          <w:b w:val="0"/>
          <w:smallCaps/>
          <w:sz w:val="24"/>
          <w:szCs w:val="24"/>
        </w:rPr>
        <w:lastRenderedPageBreak/>
        <w:t xml:space="preserve">Author 1 </w:t>
      </w:r>
      <w:r w:rsidRPr="00216736">
        <w:rPr>
          <w:b w:val="0"/>
          <w:smallCaps/>
          <w:sz w:val="24"/>
          <w:szCs w:val="24"/>
          <w:vertAlign w:val="superscript"/>
        </w:rPr>
        <w:t>1</w:t>
      </w:r>
      <w:r>
        <w:rPr>
          <w:b w:val="0"/>
          <w:smallCaps/>
          <w:sz w:val="24"/>
          <w:szCs w:val="24"/>
        </w:rPr>
        <w:t xml:space="preserve">, Author 2 </w:t>
      </w:r>
      <w:r w:rsidRPr="00216736">
        <w:rPr>
          <w:b w:val="0"/>
          <w:smallCaps/>
          <w:sz w:val="24"/>
          <w:szCs w:val="24"/>
          <w:vertAlign w:val="superscript"/>
        </w:rPr>
        <w:t>2</w:t>
      </w:r>
      <w:r>
        <w:rPr>
          <w:b w:val="0"/>
          <w:smallCaps/>
          <w:sz w:val="24"/>
          <w:szCs w:val="24"/>
        </w:rPr>
        <w:t xml:space="preserve">, Author 3 </w:t>
      </w:r>
      <w:r>
        <w:rPr>
          <w:b w:val="0"/>
          <w:smallCaps/>
          <w:sz w:val="24"/>
          <w:szCs w:val="24"/>
          <w:vertAlign w:val="superscript"/>
        </w:rPr>
        <w:t>3</w:t>
      </w:r>
    </w:p>
    <w:p w14:paraId="02749939" w14:textId="77777777" w:rsidR="00540255" w:rsidRPr="005F729B" w:rsidRDefault="00540255" w:rsidP="00540255">
      <w:pPr>
        <w:pStyle w:val="PaperTitle"/>
        <w:spacing w:after="0" w:line="240" w:lineRule="auto"/>
        <w:contextualSpacing w:val="0"/>
        <w:jc w:val="center"/>
        <w:outlineLvl w:val="0"/>
        <w:rPr>
          <w:b w:val="0"/>
          <w:sz w:val="22"/>
          <w:szCs w:val="22"/>
        </w:rPr>
      </w:pPr>
      <w:r w:rsidRPr="005F729B">
        <w:rPr>
          <w:b w:val="0"/>
          <w:sz w:val="22"/>
          <w:szCs w:val="22"/>
          <w:vertAlign w:val="superscript"/>
        </w:rPr>
        <w:t>1</w:t>
      </w:r>
      <w:r w:rsidRPr="005F729B">
        <w:rPr>
          <w:b w:val="0"/>
          <w:sz w:val="22"/>
          <w:szCs w:val="22"/>
        </w:rPr>
        <w:t xml:space="preserve"> University, Country</w:t>
      </w:r>
    </w:p>
    <w:p w14:paraId="4E26C3AC" w14:textId="77777777" w:rsidR="00540255" w:rsidRPr="005F729B" w:rsidRDefault="00540255" w:rsidP="00540255">
      <w:pPr>
        <w:pStyle w:val="PaperTitle"/>
        <w:spacing w:after="0" w:line="240" w:lineRule="auto"/>
        <w:contextualSpacing w:val="0"/>
        <w:jc w:val="center"/>
        <w:outlineLvl w:val="0"/>
        <w:rPr>
          <w:b w:val="0"/>
          <w:sz w:val="22"/>
          <w:szCs w:val="22"/>
        </w:rPr>
      </w:pPr>
      <w:r w:rsidRPr="005F729B">
        <w:rPr>
          <w:b w:val="0"/>
          <w:sz w:val="22"/>
          <w:szCs w:val="22"/>
          <w:vertAlign w:val="superscript"/>
        </w:rPr>
        <w:t>2</w:t>
      </w:r>
      <w:r w:rsidRPr="005F729B">
        <w:rPr>
          <w:b w:val="0"/>
          <w:sz w:val="22"/>
          <w:szCs w:val="22"/>
        </w:rPr>
        <w:t xml:space="preserve"> University, Country</w:t>
      </w:r>
    </w:p>
    <w:p w14:paraId="402D7E85" w14:textId="77777777" w:rsidR="00540255" w:rsidRPr="005F729B" w:rsidRDefault="00540255" w:rsidP="00540255">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sidRPr="005F729B">
        <w:rPr>
          <w:b w:val="0"/>
          <w:sz w:val="22"/>
          <w:szCs w:val="22"/>
        </w:rPr>
        <w:t>University, Country</w:t>
      </w:r>
    </w:p>
    <w:p w14:paraId="2C5B876A" w14:textId="77777777" w:rsidR="00540255" w:rsidRPr="005F729B" w:rsidRDefault="00540255" w:rsidP="00540255">
      <w:pPr>
        <w:pStyle w:val="PaperTitle"/>
        <w:spacing w:after="0" w:line="240" w:lineRule="auto"/>
        <w:contextualSpacing w:val="0"/>
        <w:jc w:val="right"/>
        <w:outlineLvl w:val="0"/>
        <w:rPr>
          <w:b w:val="0"/>
          <w:sz w:val="22"/>
          <w:szCs w:val="22"/>
        </w:rPr>
      </w:pPr>
    </w:p>
    <w:p w14:paraId="4E66B1D8" w14:textId="77777777" w:rsidR="00540255" w:rsidRDefault="00540255" w:rsidP="00540255">
      <w:pPr>
        <w:pStyle w:val="Rule"/>
      </w:pPr>
    </w:p>
    <w:p w14:paraId="54C1781F" w14:textId="77777777" w:rsidR="00540255" w:rsidRPr="00852301" w:rsidRDefault="00540255" w:rsidP="00540255">
      <w:pPr>
        <w:ind w:hanging="426"/>
        <w:rPr>
          <w:lang w:val="en-GB"/>
        </w:rPr>
        <w:sectPr w:rsidR="00540255" w:rsidRPr="00852301" w:rsidSect="007F066A">
          <w:type w:val="continuous"/>
          <w:pgSz w:w="11907" w:h="16840" w:code="9"/>
          <w:pgMar w:top="1701" w:right="1418" w:bottom="2268" w:left="1418" w:header="709" w:footer="709" w:gutter="0"/>
          <w:pgNumType w:start="1"/>
          <w:cols w:space="708"/>
          <w:docGrid w:linePitch="360"/>
        </w:sectPr>
      </w:pPr>
    </w:p>
    <w:p w14:paraId="1D2A1023" w14:textId="77777777" w:rsidR="00540255" w:rsidRPr="00F61DFA" w:rsidRDefault="00540255" w:rsidP="00540255">
      <w:pPr>
        <w:pStyle w:val="ArticleInfo"/>
        <w:spacing w:before="0" w:after="0" w:line="240" w:lineRule="auto"/>
        <w:ind w:right="567"/>
        <w:rPr>
          <w:rFonts w:ascii="Calibri" w:hAnsi="Calibri"/>
          <w:b/>
          <w:bCs/>
          <w:sz w:val="20"/>
          <w:szCs w:val="20"/>
        </w:rPr>
      </w:pPr>
      <w:r w:rsidRPr="00F61DFA">
        <w:rPr>
          <w:rFonts w:ascii="Calibri" w:hAnsi="Calibri"/>
          <w:b/>
          <w:bCs/>
          <w:sz w:val="20"/>
          <w:szCs w:val="20"/>
        </w:rPr>
        <w:lastRenderedPageBreak/>
        <w:t>KEYWORDS</w:t>
      </w:r>
    </w:p>
    <w:p w14:paraId="71B9BE24" w14:textId="77777777" w:rsidR="00540255" w:rsidRDefault="00540255" w:rsidP="00540255">
      <w:pPr>
        <w:spacing w:after="0"/>
        <w:rPr>
          <w:i/>
          <w:sz w:val="20"/>
          <w:szCs w:val="20"/>
          <w:lang w:val="en-GB"/>
        </w:rPr>
      </w:pPr>
      <w:r>
        <w:rPr>
          <w:i/>
          <w:sz w:val="20"/>
          <w:szCs w:val="20"/>
          <w:lang w:val="en-GB"/>
        </w:rPr>
        <w:t>Keyword 1</w:t>
      </w:r>
    </w:p>
    <w:p w14:paraId="7DC06A74" w14:textId="77777777" w:rsidR="00540255" w:rsidRDefault="00540255" w:rsidP="00540255">
      <w:pPr>
        <w:spacing w:after="0"/>
        <w:rPr>
          <w:i/>
          <w:sz w:val="20"/>
          <w:szCs w:val="20"/>
          <w:lang w:val="en-GB"/>
        </w:rPr>
      </w:pPr>
      <w:r>
        <w:rPr>
          <w:i/>
          <w:sz w:val="20"/>
          <w:szCs w:val="20"/>
          <w:lang w:val="en-GB"/>
        </w:rPr>
        <w:t>Keyword 2</w:t>
      </w:r>
    </w:p>
    <w:p w14:paraId="59C0DC40" w14:textId="77777777" w:rsidR="00540255" w:rsidRDefault="00540255" w:rsidP="00540255">
      <w:pPr>
        <w:spacing w:after="0"/>
        <w:rPr>
          <w:i/>
          <w:sz w:val="20"/>
          <w:szCs w:val="20"/>
          <w:lang w:val="en-GB"/>
        </w:rPr>
      </w:pPr>
      <w:r>
        <w:rPr>
          <w:i/>
          <w:sz w:val="20"/>
          <w:szCs w:val="20"/>
          <w:lang w:val="en-GB"/>
        </w:rPr>
        <w:t>Keyword 3</w:t>
      </w:r>
    </w:p>
    <w:p w14:paraId="56CE63AF" w14:textId="77777777" w:rsidR="00540255" w:rsidRDefault="00540255" w:rsidP="00540255">
      <w:pPr>
        <w:spacing w:after="0"/>
        <w:rPr>
          <w:i/>
          <w:sz w:val="20"/>
          <w:szCs w:val="20"/>
          <w:lang w:val="en-GB"/>
        </w:rPr>
      </w:pPr>
      <w:r>
        <w:rPr>
          <w:i/>
          <w:sz w:val="20"/>
          <w:szCs w:val="20"/>
          <w:lang w:val="en-GB"/>
        </w:rPr>
        <w:t>Keyword 4</w:t>
      </w:r>
    </w:p>
    <w:p w14:paraId="46D301A6" w14:textId="77777777" w:rsidR="00540255" w:rsidRDefault="00540255" w:rsidP="00540255">
      <w:pPr>
        <w:spacing w:after="0"/>
        <w:rPr>
          <w:i/>
          <w:sz w:val="20"/>
          <w:szCs w:val="20"/>
          <w:lang w:val="en-GB"/>
        </w:rPr>
      </w:pPr>
      <w:r>
        <w:rPr>
          <w:i/>
          <w:sz w:val="20"/>
          <w:szCs w:val="20"/>
          <w:lang w:val="en-GB"/>
        </w:rPr>
        <w:t>Keyword 5</w:t>
      </w:r>
    </w:p>
    <w:p w14:paraId="27F30550" w14:textId="77777777" w:rsidR="00540255" w:rsidRDefault="00540255" w:rsidP="00540255">
      <w:pPr>
        <w:spacing w:after="0"/>
        <w:rPr>
          <w:i/>
          <w:sz w:val="20"/>
          <w:szCs w:val="20"/>
          <w:lang w:val="en-GB"/>
        </w:rPr>
      </w:pPr>
      <w:r>
        <w:rPr>
          <w:i/>
          <w:sz w:val="20"/>
          <w:szCs w:val="20"/>
          <w:lang w:val="en-GB"/>
        </w:rPr>
        <w:t>Keyword 6</w:t>
      </w:r>
    </w:p>
    <w:p w14:paraId="311F96E5" w14:textId="77777777" w:rsidR="00540255" w:rsidRDefault="00540255" w:rsidP="00540255">
      <w:pPr>
        <w:spacing w:after="0"/>
        <w:rPr>
          <w:i/>
          <w:sz w:val="20"/>
          <w:szCs w:val="20"/>
          <w:lang w:val="en-GB"/>
        </w:rPr>
      </w:pPr>
      <w:r>
        <w:rPr>
          <w:i/>
          <w:sz w:val="20"/>
          <w:szCs w:val="20"/>
          <w:lang w:val="en-GB"/>
        </w:rPr>
        <w:t>Keyword 7</w:t>
      </w:r>
    </w:p>
    <w:p w14:paraId="23EC97F3" w14:textId="77777777" w:rsidR="00540255" w:rsidRPr="00800DAB" w:rsidRDefault="00540255" w:rsidP="00540255">
      <w:pPr>
        <w:spacing w:after="0"/>
        <w:rPr>
          <w:i/>
          <w:sz w:val="20"/>
          <w:szCs w:val="20"/>
          <w:lang w:val="en-GB"/>
        </w:rPr>
      </w:pPr>
    </w:p>
    <w:p w14:paraId="468E0710" w14:textId="77777777" w:rsidR="00540255" w:rsidRPr="00F61DFA" w:rsidRDefault="00540255" w:rsidP="00540255">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F61DFA">
        <w:rPr>
          <w:rFonts w:ascii="Calibri" w:hAnsi="Calibri"/>
          <w:b/>
          <w:bCs/>
          <w:sz w:val="20"/>
          <w:szCs w:val="20"/>
        </w:rPr>
        <w:lastRenderedPageBreak/>
        <w:t>ABSTRACT</w:t>
      </w:r>
    </w:p>
    <w:p w14:paraId="51B1DD15" w14:textId="77777777" w:rsidR="00540255" w:rsidRPr="005F729B" w:rsidRDefault="00540255" w:rsidP="00540255">
      <w:pPr>
        <w:spacing w:after="0" w:line="240" w:lineRule="auto"/>
        <w:ind w:left="-567"/>
        <w:rPr>
          <w:i/>
          <w:sz w:val="20"/>
          <w:szCs w:val="20"/>
          <w:lang w:val="en-GB"/>
        </w:rPr>
      </w:pPr>
      <w:r>
        <w:rPr>
          <w:i/>
          <w:sz w:val="20"/>
          <w:szCs w:val="20"/>
          <w:lang w:val="en-GB"/>
        </w:rPr>
        <w:t>Abstract in English. 100 words maximum.</w:t>
      </w:r>
    </w:p>
    <w:p w14:paraId="2F7B5A87" w14:textId="77777777" w:rsidR="00540255" w:rsidRDefault="00540255" w:rsidP="00540255">
      <w:pPr>
        <w:rPr>
          <w:lang w:val="en-GB"/>
        </w:rPr>
      </w:pPr>
    </w:p>
    <w:p w14:paraId="2A4CB61A" w14:textId="77777777" w:rsidR="00540255" w:rsidRPr="00852301" w:rsidRDefault="00540255" w:rsidP="00540255">
      <w:pPr>
        <w:rPr>
          <w:lang w:val="en-GB"/>
        </w:rPr>
        <w:sectPr w:rsidR="00540255" w:rsidRPr="00852301" w:rsidSect="007F066A">
          <w:footerReference w:type="even" r:id="rId15"/>
          <w:footerReference w:type="default" r:id="rId16"/>
          <w:type w:val="continuous"/>
          <w:pgSz w:w="11907" w:h="16840" w:code="9"/>
          <w:pgMar w:top="2268" w:right="1418" w:bottom="2268" w:left="1418" w:header="709" w:footer="709" w:gutter="0"/>
          <w:pgNumType w:start="1"/>
          <w:cols w:num="2" w:space="2558" w:equalWidth="0">
            <w:col w:w="2268" w:space="1276"/>
            <w:col w:w="5520"/>
          </w:cols>
          <w:docGrid w:linePitch="360"/>
        </w:sectPr>
      </w:pPr>
    </w:p>
    <w:p w14:paraId="5BF2BABE" w14:textId="77777777" w:rsidR="00540255" w:rsidRPr="00852301" w:rsidRDefault="00540255" w:rsidP="00540255">
      <w:pPr>
        <w:pStyle w:val="Rule"/>
      </w:pPr>
    </w:p>
    <w:p w14:paraId="09F2E6D0" w14:textId="77777777" w:rsidR="00540255" w:rsidRPr="00852301" w:rsidRDefault="00540255" w:rsidP="00540255">
      <w:pPr>
        <w:rPr>
          <w:lang w:val="en-GB"/>
        </w:rPr>
        <w:sectPr w:rsidR="00540255" w:rsidRPr="00852301" w:rsidSect="007F066A">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418" w:bottom="2268" w:left="1418" w:header="709" w:footer="709" w:gutter="0"/>
          <w:pgNumType w:start="1"/>
          <w:cols w:space="708"/>
          <w:docGrid w:linePitch="360"/>
        </w:sectPr>
      </w:pPr>
    </w:p>
    <w:p w14:paraId="468D8098" w14:textId="77777777" w:rsidR="00540255" w:rsidRDefault="00540255" w:rsidP="00540255">
      <w:pPr>
        <w:rPr>
          <w:i/>
          <w:sz w:val="20"/>
          <w:szCs w:val="20"/>
          <w:lang w:val="en-GB"/>
        </w:rPr>
      </w:pPr>
    </w:p>
    <w:p w14:paraId="3D8B288D" w14:textId="77777777" w:rsidR="00540255" w:rsidRDefault="00540255" w:rsidP="00540255">
      <w:pPr>
        <w:rPr>
          <w:i/>
          <w:sz w:val="20"/>
          <w:szCs w:val="20"/>
          <w:lang w:val="en-GB"/>
        </w:rPr>
      </w:pPr>
    </w:p>
    <w:p w14:paraId="1E9F8131" w14:textId="77777777" w:rsidR="00540255" w:rsidRDefault="00540255" w:rsidP="00540255">
      <w:pPr>
        <w:rPr>
          <w:i/>
          <w:sz w:val="20"/>
          <w:szCs w:val="20"/>
          <w:lang w:val="en-GB"/>
        </w:rPr>
      </w:pPr>
    </w:p>
    <w:p w14:paraId="682BF1B7" w14:textId="77777777" w:rsidR="00540255" w:rsidRDefault="00540255" w:rsidP="00540255">
      <w:pPr>
        <w:rPr>
          <w:i/>
          <w:sz w:val="20"/>
          <w:szCs w:val="20"/>
          <w:lang w:val="en-GB"/>
        </w:rPr>
      </w:pPr>
    </w:p>
    <w:p w14:paraId="78E4ED2B" w14:textId="77777777" w:rsidR="00540255" w:rsidRDefault="00540255" w:rsidP="00540255">
      <w:pPr>
        <w:rPr>
          <w:i/>
          <w:sz w:val="20"/>
          <w:szCs w:val="20"/>
          <w:lang w:val="en-GB"/>
        </w:rPr>
      </w:pPr>
    </w:p>
    <w:p w14:paraId="016B75D9" w14:textId="77777777" w:rsidR="00540255" w:rsidRDefault="00540255" w:rsidP="00540255">
      <w:pPr>
        <w:rPr>
          <w:i/>
          <w:sz w:val="20"/>
          <w:szCs w:val="20"/>
          <w:lang w:val="en-GB"/>
        </w:rPr>
      </w:pPr>
    </w:p>
    <w:p w14:paraId="1294B69D" w14:textId="77777777" w:rsidR="00540255" w:rsidRDefault="00540255" w:rsidP="00540255">
      <w:pPr>
        <w:rPr>
          <w:i/>
          <w:sz w:val="20"/>
          <w:szCs w:val="20"/>
          <w:lang w:val="en-GB"/>
        </w:rPr>
      </w:pPr>
    </w:p>
    <w:p w14:paraId="6E2E6207" w14:textId="77777777" w:rsidR="00540255" w:rsidRDefault="00540255" w:rsidP="00540255">
      <w:pPr>
        <w:rPr>
          <w:i/>
          <w:sz w:val="20"/>
          <w:szCs w:val="20"/>
          <w:lang w:val="en-GB"/>
        </w:rPr>
      </w:pPr>
    </w:p>
    <w:p w14:paraId="04738658" w14:textId="77777777" w:rsidR="00540255" w:rsidRDefault="00540255" w:rsidP="00540255">
      <w:pPr>
        <w:rPr>
          <w:i/>
          <w:sz w:val="20"/>
          <w:szCs w:val="20"/>
          <w:lang w:val="en-GB"/>
        </w:rPr>
      </w:pPr>
    </w:p>
    <w:p w14:paraId="5EF5871A" w14:textId="77777777" w:rsidR="00540255" w:rsidRDefault="00540255" w:rsidP="00540255">
      <w:pPr>
        <w:rPr>
          <w:i/>
          <w:sz w:val="20"/>
          <w:szCs w:val="20"/>
          <w:lang w:val="en-GB"/>
        </w:rPr>
      </w:pPr>
    </w:p>
    <w:p w14:paraId="0C4CE5F0" w14:textId="77777777" w:rsidR="00540255" w:rsidRDefault="00540255" w:rsidP="00540255">
      <w:pPr>
        <w:rPr>
          <w:i/>
          <w:sz w:val="20"/>
          <w:szCs w:val="20"/>
          <w:lang w:val="en-GB"/>
        </w:rPr>
      </w:pPr>
    </w:p>
    <w:p w14:paraId="7D1DD477" w14:textId="77777777" w:rsidR="00540255" w:rsidRDefault="00540255" w:rsidP="00540255">
      <w:pPr>
        <w:rPr>
          <w:i/>
          <w:sz w:val="20"/>
          <w:szCs w:val="20"/>
          <w:lang w:val="en-GB"/>
        </w:rPr>
      </w:pPr>
    </w:p>
    <w:p w14:paraId="7C6CE6D7" w14:textId="77777777" w:rsidR="00540255" w:rsidRDefault="00540255" w:rsidP="00540255">
      <w:pPr>
        <w:rPr>
          <w:i/>
          <w:sz w:val="20"/>
          <w:szCs w:val="20"/>
          <w:lang w:val="en-GB"/>
        </w:rPr>
      </w:pPr>
    </w:p>
    <w:p w14:paraId="78E0D1FE" w14:textId="77777777" w:rsidR="00540255" w:rsidRDefault="00540255" w:rsidP="00540255">
      <w:pPr>
        <w:rPr>
          <w:i/>
          <w:sz w:val="20"/>
          <w:szCs w:val="20"/>
          <w:lang w:val="en-GB"/>
        </w:rPr>
      </w:pPr>
    </w:p>
    <w:p w14:paraId="63E50245" w14:textId="77777777" w:rsidR="00540255" w:rsidRDefault="00540255" w:rsidP="00540255">
      <w:pPr>
        <w:rPr>
          <w:i/>
          <w:sz w:val="20"/>
          <w:szCs w:val="20"/>
          <w:lang w:val="en-GB"/>
        </w:rPr>
      </w:pPr>
    </w:p>
    <w:p w14:paraId="6394FACA" w14:textId="77777777" w:rsidR="00540255" w:rsidRDefault="00540255" w:rsidP="00540255">
      <w:pPr>
        <w:rPr>
          <w:i/>
          <w:sz w:val="20"/>
          <w:szCs w:val="20"/>
          <w:lang w:val="en-GB"/>
        </w:rPr>
      </w:pPr>
    </w:p>
    <w:p w14:paraId="6565FC89" w14:textId="77777777" w:rsidR="00540255" w:rsidRDefault="00540255" w:rsidP="00540255">
      <w:pPr>
        <w:rPr>
          <w:i/>
          <w:sz w:val="20"/>
          <w:szCs w:val="20"/>
          <w:lang w:val="en-GB"/>
        </w:rPr>
      </w:pPr>
    </w:p>
    <w:p w14:paraId="1495F5DB" w14:textId="77777777" w:rsidR="00540255" w:rsidRDefault="00540255" w:rsidP="00540255">
      <w:pPr>
        <w:rPr>
          <w:i/>
          <w:sz w:val="20"/>
          <w:szCs w:val="20"/>
          <w:lang w:val="en-GB"/>
        </w:rPr>
      </w:pPr>
    </w:p>
    <w:p w14:paraId="58057D1E" w14:textId="77777777" w:rsidR="00540255" w:rsidRPr="005F729B" w:rsidRDefault="00540255" w:rsidP="00540255">
      <w:pPr>
        <w:pStyle w:val="PaperTitle"/>
        <w:spacing w:after="0" w:line="240" w:lineRule="auto"/>
        <w:contextualSpacing w:val="0"/>
        <w:jc w:val="right"/>
        <w:outlineLvl w:val="0"/>
        <w:rPr>
          <w:b w:val="0"/>
          <w:sz w:val="22"/>
          <w:szCs w:val="22"/>
        </w:rPr>
      </w:pPr>
    </w:p>
    <w:p w14:paraId="659DC854" w14:textId="77777777" w:rsidR="00540255" w:rsidRPr="005F729B" w:rsidRDefault="00540255" w:rsidP="00540255">
      <w:pPr>
        <w:pStyle w:val="PaperTitle"/>
        <w:spacing w:after="0" w:line="240" w:lineRule="auto"/>
        <w:contextualSpacing w:val="0"/>
        <w:jc w:val="right"/>
        <w:outlineLvl w:val="0"/>
        <w:rPr>
          <w:b w:val="0"/>
          <w:sz w:val="22"/>
          <w:szCs w:val="22"/>
        </w:rPr>
      </w:pPr>
    </w:p>
    <w:p w14:paraId="711B35F3" w14:textId="77777777" w:rsidR="00540255" w:rsidRPr="009C5BEF"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3BF199A6" w14:textId="77777777" w:rsidR="00540255" w:rsidRPr="009C5BEF"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3EA03E36" w14:textId="77777777" w:rsidR="00540255" w:rsidRPr="009C5BEF"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247F6D58" w14:textId="77777777" w:rsidR="00540255" w:rsidRPr="009C5BEF"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479286A2" w14:textId="77777777" w:rsidR="00540255" w:rsidRPr="009C5BEF"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5B43E17F" w14:textId="77777777" w:rsidR="00540255"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562EAD83" w14:textId="77777777" w:rsidR="00540255"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57C35567" w14:textId="77777777" w:rsidR="00540255"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7BB02FF3" w14:textId="77777777" w:rsidR="00540255"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312C6DD2" w14:textId="77777777" w:rsidR="00540255" w:rsidRPr="009C5BEF" w:rsidRDefault="00540255" w:rsidP="00540255">
      <w:pPr>
        <w:pStyle w:val="PaperTitle"/>
        <w:spacing w:after="0" w:line="240" w:lineRule="auto"/>
        <w:contextualSpacing w:val="0"/>
        <w:jc w:val="right"/>
        <w:outlineLvl w:val="0"/>
        <w:rPr>
          <w:rFonts w:asciiTheme="minorHAnsi" w:hAnsiTheme="minorHAnsi"/>
          <w:b w:val="0"/>
          <w:i/>
          <w:iCs/>
          <w:sz w:val="20"/>
          <w:szCs w:val="20"/>
        </w:rPr>
      </w:pPr>
    </w:p>
    <w:p w14:paraId="107DE48A" w14:textId="77777777" w:rsidR="00540255" w:rsidRPr="005F729B" w:rsidRDefault="00540255" w:rsidP="00540255">
      <w:pPr>
        <w:pStyle w:val="PaperTitle"/>
        <w:spacing w:after="0" w:line="240" w:lineRule="auto"/>
        <w:contextualSpacing w:val="0"/>
        <w:jc w:val="right"/>
        <w:outlineLvl w:val="0"/>
        <w:rPr>
          <w:b w:val="0"/>
          <w:sz w:val="22"/>
          <w:szCs w:val="22"/>
        </w:rPr>
      </w:pPr>
      <w:r w:rsidRPr="005F729B">
        <w:rPr>
          <w:b w:val="0"/>
          <w:sz w:val="22"/>
          <w:szCs w:val="22"/>
        </w:rPr>
        <w:t>Received: XX/ XX / XXXX</w:t>
      </w:r>
    </w:p>
    <w:p w14:paraId="48B52E0A" w14:textId="77777777" w:rsidR="00540255" w:rsidRPr="005F729B" w:rsidRDefault="00540255" w:rsidP="00540255">
      <w:pPr>
        <w:pStyle w:val="PaperTitle"/>
        <w:spacing w:after="0" w:line="240" w:lineRule="auto"/>
        <w:contextualSpacing w:val="0"/>
        <w:jc w:val="right"/>
        <w:outlineLvl w:val="0"/>
        <w:rPr>
          <w:b w:val="0"/>
          <w:sz w:val="22"/>
          <w:szCs w:val="22"/>
        </w:rPr>
      </w:pPr>
      <w:r w:rsidRPr="005F729B">
        <w:rPr>
          <w:b w:val="0"/>
          <w:sz w:val="22"/>
          <w:szCs w:val="22"/>
        </w:rPr>
        <w:t>Accepted: XX/ XX / XXXX</w:t>
      </w:r>
    </w:p>
    <w:p w14:paraId="78A0FD1B" w14:textId="77777777" w:rsidR="000D0F73" w:rsidRDefault="000D0F73" w:rsidP="000D0F73">
      <w:pPr>
        <w:pStyle w:val="PaperTitle"/>
        <w:tabs>
          <w:tab w:val="left" w:pos="2977"/>
        </w:tabs>
        <w:jc w:val="center"/>
        <w:outlineLvl w:val="0"/>
        <w:rPr>
          <w:bCs/>
          <w:smallCaps/>
          <w:szCs w:val="32"/>
        </w:rPr>
      </w:pPr>
    </w:p>
    <w:p w14:paraId="39902530" w14:textId="77777777" w:rsidR="00625D3E" w:rsidRPr="005F729B" w:rsidRDefault="00625D3E" w:rsidP="00625D3E">
      <w:pPr>
        <w:pStyle w:val="PaperTitle"/>
        <w:spacing w:after="0" w:line="240" w:lineRule="auto"/>
        <w:contextualSpacing w:val="0"/>
        <w:outlineLvl w:val="0"/>
        <w:rPr>
          <w:b w:val="0"/>
          <w:sz w:val="22"/>
          <w:szCs w:val="22"/>
        </w:rPr>
      </w:pPr>
      <w:r>
        <w:rPr>
          <w:sz w:val="20"/>
          <w:szCs w:val="20"/>
        </w:rPr>
        <w:br w:type="page"/>
      </w:r>
    </w:p>
    <w:p w14:paraId="69EF6220" w14:textId="77777777" w:rsidR="00625D3E" w:rsidRPr="00B94554" w:rsidRDefault="00625D3E" w:rsidP="00625D3E">
      <w:pPr>
        <w:jc w:val="right"/>
        <w:rPr>
          <w:sz w:val="20"/>
          <w:szCs w:val="20"/>
          <w:lang w:val="en-GB"/>
        </w:rPr>
        <w:sectPr w:rsidR="00625D3E" w:rsidRPr="00B94554" w:rsidSect="000954E3">
          <w:footerReference w:type="even" r:id="rId23"/>
          <w:footerReference w:type="default" r:id="rId24"/>
          <w:type w:val="continuous"/>
          <w:pgSz w:w="11907" w:h="16840" w:code="9"/>
          <w:pgMar w:top="2268" w:right="1418" w:bottom="1418" w:left="1418" w:header="720" w:footer="862" w:gutter="0"/>
          <w:pgNumType w:start="1"/>
          <w:cols w:num="2" w:space="1706" w:equalWidth="0">
            <w:col w:w="2551" w:space="709"/>
            <w:col w:w="5804"/>
          </w:cols>
          <w:docGrid w:linePitch="360"/>
        </w:sectPr>
      </w:pPr>
    </w:p>
    <w:p w14:paraId="1F944E9A" w14:textId="2D7B35EC" w:rsidR="00625D3E" w:rsidRPr="00D56B16" w:rsidRDefault="00625D3E" w:rsidP="00625D3E">
      <w:pPr>
        <w:pStyle w:val="SectionHeadings"/>
        <w:spacing w:before="0"/>
        <w:rPr>
          <w:b w:val="0"/>
          <w:sz w:val="20"/>
          <w:szCs w:val="26"/>
        </w:rPr>
      </w:pPr>
      <w:r w:rsidRPr="00052D4E">
        <w:rPr>
          <w:sz w:val="26"/>
          <w:szCs w:val="26"/>
        </w:rPr>
        <w:lastRenderedPageBreak/>
        <w:t xml:space="preserve">1. </w:t>
      </w:r>
      <w:r w:rsidR="000A199C">
        <w:rPr>
          <w:sz w:val="26"/>
          <w:szCs w:val="26"/>
        </w:rPr>
        <w:t>Introduction</w:t>
      </w:r>
      <w:r w:rsidR="00D56B16">
        <w:rPr>
          <w:sz w:val="26"/>
          <w:szCs w:val="26"/>
        </w:rPr>
        <w:t xml:space="preserve"> </w:t>
      </w:r>
      <w:r w:rsidR="00D56B16">
        <w:rPr>
          <w:b w:val="0"/>
          <w:sz w:val="20"/>
          <w:szCs w:val="26"/>
        </w:rPr>
        <w:t>[short, that provides the g</w:t>
      </w:r>
      <w:r w:rsidR="000A199C">
        <w:rPr>
          <w:b w:val="0"/>
          <w:sz w:val="20"/>
          <w:szCs w:val="26"/>
        </w:rPr>
        <w:t>eneral context of the reported clinical case]</w:t>
      </w:r>
    </w:p>
    <w:p w14:paraId="17982FC8" w14:textId="77777777" w:rsidR="00625D3E" w:rsidRPr="00052D4E" w:rsidRDefault="00625D3E" w:rsidP="00625D3E">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446DCA39" w14:textId="77777777" w:rsidR="00625D3E" w:rsidRPr="00052D4E" w:rsidRDefault="00625D3E" w:rsidP="00625D3E">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592F5B53" w14:textId="77777777" w:rsidR="00E37A5B" w:rsidRDefault="00E37A5B" w:rsidP="00E37A5B">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8CF7338" w14:textId="77777777" w:rsidR="00E37A5B" w:rsidRDefault="00E37A5B" w:rsidP="00E37A5B">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72C8E545" w14:textId="25967D06" w:rsidR="00625D3E" w:rsidRPr="000A199C" w:rsidRDefault="00625D3E" w:rsidP="00625D3E">
      <w:pPr>
        <w:pStyle w:val="SectionHeadings"/>
        <w:jc w:val="both"/>
        <w:rPr>
          <w:b w:val="0"/>
          <w:sz w:val="20"/>
          <w:szCs w:val="26"/>
        </w:rPr>
      </w:pPr>
      <w:r w:rsidRPr="00052D4E">
        <w:rPr>
          <w:sz w:val="26"/>
          <w:szCs w:val="26"/>
        </w:rPr>
        <w:t xml:space="preserve">2. </w:t>
      </w:r>
      <w:r w:rsidR="000A199C">
        <w:rPr>
          <w:sz w:val="26"/>
          <w:szCs w:val="26"/>
        </w:rPr>
        <w:t xml:space="preserve">Case presentation </w:t>
      </w:r>
      <w:r w:rsidR="000A199C">
        <w:rPr>
          <w:b w:val="0"/>
          <w:sz w:val="20"/>
          <w:szCs w:val="26"/>
        </w:rPr>
        <w:t xml:space="preserve">[complete and detailed description in chronological order of the events that occurred in the patient’s case. It should include the general data (avoid giving the patient’s personal details, protect their privacy), clinical case, physical exam, diagnostic studies </w:t>
      </w:r>
      <w:r w:rsidR="00394270">
        <w:rPr>
          <w:b w:val="0"/>
          <w:sz w:val="20"/>
          <w:szCs w:val="26"/>
        </w:rPr>
        <w:t>completed, treatment, evolution and follow-up].</w:t>
      </w:r>
    </w:p>
    <w:p w14:paraId="20108A12" w14:textId="77777777" w:rsidR="00625D3E" w:rsidRPr="005F729B" w:rsidRDefault="00625D3E" w:rsidP="00625D3E">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358D8DB6" w14:textId="5BD74754"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1282494D" w14:textId="77777777" w:rsidR="00625D3E" w:rsidRPr="00223857" w:rsidRDefault="00625D3E" w:rsidP="00625D3E">
      <w:pPr>
        <w:pStyle w:val="SectionSubheading1"/>
        <w:rPr>
          <w:sz w:val="24"/>
          <w:szCs w:val="24"/>
        </w:rPr>
      </w:pPr>
      <w:r w:rsidRPr="00052D4E">
        <w:rPr>
          <w:sz w:val="24"/>
          <w:szCs w:val="24"/>
        </w:rPr>
        <w:t>2.1. Subheading</w:t>
      </w:r>
    </w:p>
    <w:p w14:paraId="2B42BBB5" w14:textId="77777777" w:rsidR="00625D3E" w:rsidRPr="005F729B" w:rsidRDefault="00625D3E" w:rsidP="00625D3E">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3A27D317" w14:textId="3E1F2718"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24D9E602" w14:textId="77777777" w:rsidR="00625D3E" w:rsidRPr="00223857" w:rsidRDefault="00625D3E" w:rsidP="00625D3E">
      <w:pPr>
        <w:pStyle w:val="SectionSubheading1"/>
        <w:rPr>
          <w:sz w:val="24"/>
          <w:szCs w:val="24"/>
        </w:rPr>
      </w:pPr>
      <w:r w:rsidRPr="00052D4E">
        <w:rPr>
          <w:sz w:val="24"/>
          <w:szCs w:val="24"/>
        </w:rPr>
        <w:t>2.2. Subheading</w:t>
      </w:r>
    </w:p>
    <w:p w14:paraId="5659AD99" w14:textId="77777777" w:rsidR="00625D3E" w:rsidRPr="005F729B" w:rsidRDefault="00625D3E" w:rsidP="00625D3E">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9659C60" w14:textId="3F06571B"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5A2CE7E3" w14:textId="2878957C" w:rsidR="00625D3E" w:rsidRPr="00E37A5B" w:rsidRDefault="00E37A5B" w:rsidP="00625D3E">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07C8E794" w14:textId="77777777" w:rsidR="00625D3E" w:rsidRDefault="00625D3E" w:rsidP="00625D3E">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 </w:t>
      </w:r>
    </w:p>
    <w:p w14:paraId="6D6A4CF1" w14:textId="6CB6FDC8" w:rsidR="00625D3E" w:rsidRPr="00BB35E1" w:rsidRDefault="00625D3E" w:rsidP="00E37A5B">
      <w:pPr>
        <w:pStyle w:val="TableFigureHeader"/>
        <w:jc w:val="center"/>
      </w:pPr>
      <w:r w:rsidRPr="00E37A5B">
        <w:rPr>
          <w:b/>
        </w:rPr>
        <w:t>Table 1</w:t>
      </w:r>
      <w:r>
        <w:t>.</w:t>
      </w:r>
      <w:r w:rsidR="00E37A5B">
        <w:t xml:space="preserve"> </w:t>
      </w:r>
      <w:r w:rsidRPr="005D1D98">
        <w:t>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625D3E" w:rsidRPr="00BB35E1" w14:paraId="0D44A7BE" w14:textId="77777777" w:rsidTr="00E37A5B">
        <w:trPr>
          <w:trHeight w:val="310"/>
          <w:jc w:val="center"/>
        </w:trPr>
        <w:tc>
          <w:tcPr>
            <w:tcW w:w="854" w:type="dxa"/>
            <w:tcBorders>
              <w:top w:val="single" w:sz="4" w:space="0" w:color="auto"/>
              <w:left w:val="nil"/>
              <w:bottom w:val="single" w:sz="4" w:space="0" w:color="auto"/>
              <w:right w:val="nil"/>
            </w:tcBorders>
          </w:tcPr>
          <w:p w14:paraId="2216AC0B" w14:textId="77777777" w:rsidR="00625D3E" w:rsidRPr="00BB35E1" w:rsidRDefault="00625D3E" w:rsidP="00E37A5B">
            <w:pPr>
              <w:pStyle w:val="FirstParaOfSectionTextStyle0"/>
              <w:jc w:val="center"/>
              <w:rPr>
                <w:sz w:val="20"/>
              </w:rPr>
            </w:pPr>
          </w:p>
        </w:tc>
        <w:tc>
          <w:tcPr>
            <w:tcW w:w="1011" w:type="dxa"/>
            <w:tcBorders>
              <w:top w:val="single" w:sz="4" w:space="0" w:color="auto"/>
              <w:left w:val="nil"/>
              <w:bottom w:val="single" w:sz="4" w:space="0" w:color="auto"/>
              <w:right w:val="nil"/>
            </w:tcBorders>
          </w:tcPr>
          <w:p w14:paraId="5AD2EA73" w14:textId="77777777" w:rsidR="00625D3E" w:rsidRPr="00BB35E1" w:rsidRDefault="00625D3E" w:rsidP="00E37A5B">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6879306A" w14:textId="77777777" w:rsidR="00625D3E" w:rsidRPr="00BB35E1" w:rsidRDefault="00625D3E" w:rsidP="00E37A5B">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0C434F44" w14:textId="77777777" w:rsidR="00625D3E" w:rsidRPr="00BB35E1" w:rsidRDefault="00625D3E" w:rsidP="00E37A5B">
            <w:pPr>
              <w:pStyle w:val="FirstParaOfSectionTextStyle0"/>
              <w:jc w:val="center"/>
              <w:rPr>
                <w:b/>
                <w:sz w:val="20"/>
              </w:rPr>
            </w:pPr>
            <w:r w:rsidRPr="005D1D98">
              <w:rPr>
                <w:b/>
                <w:sz w:val="20"/>
              </w:rPr>
              <w:t>Column Title</w:t>
            </w:r>
          </w:p>
        </w:tc>
      </w:tr>
      <w:tr w:rsidR="00625D3E" w:rsidRPr="00BB35E1" w14:paraId="746D74E9" w14:textId="77777777" w:rsidTr="00E37A5B">
        <w:trPr>
          <w:trHeight w:val="310"/>
          <w:jc w:val="center"/>
        </w:trPr>
        <w:tc>
          <w:tcPr>
            <w:tcW w:w="854" w:type="dxa"/>
            <w:tcBorders>
              <w:top w:val="single" w:sz="4" w:space="0" w:color="auto"/>
              <w:left w:val="nil"/>
              <w:bottom w:val="single" w:sz="4" w:space="0" w:color="auto"/>
              <w:right w:val="nil"/>
            </w:tcBorders>
          </w:tcPr>
          <w:p w14:paraId="1DE3D4CE" w14:textId="77777777" w:rsidR="00625D3E" w:rsidRPr="00BB35E1" w:rsidRDefault="00625D3E" w:rsidP="00E37A5B">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48679FD4" w14:textId="77777777" w:rsidR="00625D3E" w:rsidRPr="00BB35E1" w:rsidRDefault="00625D3E" w:rsidP="00E37A5B">
            <w:pPr>
              <w:pStyle w:val="FirstParaOfSectionTextStyle0"/>
              <w:jc w:val="center"/>
              <w:rPr>
                <w:sz w:val="20"/>
              </w:rPr>
            </w:pPr>
          </w:p>
        </w:tc>
        <w:tc>
          <w:tcPr>
            <w:tcW w:w="1069" w:type="dxa"/>
            <w:tcBorders>
              <w:top w:val="single" w:sz="4" w:space="0" w:color="auto"/>
              <w:left w:val="nil"/>
              <w:bottom w:val="single" w:sz="4" w:space="0" w:color="auto"/>
              <w:right w:val="nil"/>
            </w:tcBorders>
          </w:tcPr>
          <w:p w14:paraId="4A6B5C4F" w14:textId="77777777" w:rsidR="00625D3E" w:rsidRPr="00BB35E1" w:rsidRDefault="00625D3E" w:rsidP="00E37A5B">
            <w:pPr>
              <w:pStyle w:val="FirstParaOfSectionTextStyle0"/>
              <w:jc w:val="center"/>
              <w:rPr>
                <w:sz w:val="20"/>
              </w:rPr>
            </w:pPr>
          </w:p>
        </w:tc>
        <w:tc>
          <w:tcPr>
            <w:tcW w:w="1069" w:type="dxa"/>
            <w:tcBorders>
              <w:top w:val="single" w:sz="4" w:space="0" w:color="auto"/>
              <w:left w:val="nil"/>
              <w:bottom w:val="single" w:sz="4" w:space="0" w:color="auto"/>
              <w:right w:val="nil"/>
            </w:tcBorders>
          </w:tcPr>
          <w:p w14:paraId="13C129CE" w14:textId="77777777" w:rsidR="00625D3E" w:rsidRPr="00BB35E1" w:rsidRDefault="00625D3E" w:rsidP="00E37A5B">
            <w:pPr>
              <w:pStyle w:val="FirstParaOfSectionTextStyle0"/>
              <w:jc w:val="center"/>
              <w:rPr>
                <w:sz w:val="20"/>
              </w:rPr>
            </w:pPr>
          </w:p>
        </w:tc>
      </w:tr>
      <w:tr w:rsidR="00625D3E" w:rsidRPr="00BB35E1" w14:paraId="65E9CD0F" w14:textId="77777777" w:rsidTr="00E37A5B">
        <w:trPr>
          <w:trHeight w:val="324"/>
          <w:jc w:val="center"/>
        </w:trPr>
        <w:tc>
          <w:tcPr>
            <w:tcW w:w="854" w:type="dxa"/>
            <w:tcBorders>
              <w:top w:val="single" w:sz="4" w:space="0" w:color="auto"/>
              <w:left w:val="nil"/>
              <w:bottom w:val="single" w:sz="4" w:space="0" w:color="auto"/>
              <w:right w:val="nil"/>
            </w:tcBorders>
          </w:tcPr>
          <w:p w14:paraId="262B0DE0" w14:textId="77777777" w:rsidR="00625D3E" w:rsidRPr="00BB35E1" w:rsidRDefault="00625D3E" w:rsidP="00E37A5B">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5CC00E2F" w14:textId="77777777" w:rsidR="00625D3E" w:rsidRPr="00BB35E1" w:rsidRDefault="00625D3E" w:rsidP="00E37A5B">
            <w:pPr>
              <w:pStyle w:val="FirstParaOfSectionTextStyle0"/>
              <w:jc w:val="center"/>
              <w:rPr>
                <w:sz w:val="20"/>
              </w:rPr>
            </w:pPr>
          </w:p>
        </w:tc>
        <w:tc>
          <w:tcPr>
            <w:tcW w:w="1069" w:type="dxa"/>
            <w:tcBorders>
              <w:top w:val="single" w:sz="4" w:space="0" w:color="auto"/>
              <w:left w:val="nil"/>
              <w:bottom w:val="single" w:sz="4" w:space="0" w:color="auto"/>
              <w:right w:val="nil"/>
            </w:tcBorders>
          </w:tcPr>
          <w:p w14:paraId="4EED09AC" w14:textId="77777777" w:rsidR="00625D3E" w:rsidRPr="00BB35E1" w:rsidRDefault="00625D3E" w:rsidP="00E37A5B">
            <w:pPr>
              <w:pStyle w:val="FirstParaOfSectionTextStyle0"/>
              <w:jc w:val="center"/>
              <w:rPr>
                <w:sz w:val="20"/>
              </w:rPr>
            </w:pPr>
          </w:p>
        </w:tc>
        <w:tc>
          <w:tcPr>
            <w:tcW w:w="1069" w:type="dxa"/>
            <w:tcBorders>
              <w:top w:val="single" w:sz="4" w:space="0" w:color="auto"/>
              <w:left w:val="nil"/>
              <w:bottom w:val="single" w:sz="4" w:space="0" w:color="auto"/>
              <w:right w:val="nil"/>
            </w:tcBorders>
          </w:tcPr>
          <w:p w14:paraId="7698FB33" w14:textId="77777777" w:rsidR="00625D3E" w:rsidRPr="00BB35E1" w:rsidRDefault="00625D3E" w:rsidP="00E37A5B">
            <w:pPr>
              <w:pStyle w:val="FirstParaOfSectionTextStyle0"/>
              <w:jc w:val="center"/>
              <w:rPr>
                <w:sz w:val="20"/>
              </w:rPr>
            </w:pPr>
          </w:p>
        </w:tc>
      </w:tr>
    </w:tbl>
    <w:p w14:paraId="556CAA1D" w14:textId="77777777" w:rsidR="00625D3E" w:rsidRPr="00BB35E1" w:rsidRDefault="00625D3E" w:rsidP="00E37A5B">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44C7096E" w14:textId="6E104DDF" w:rsidR="00625D3E" w:rsidRPr="00394270" w:rsidRDefault="00625D3E" w:rsidP="00625D3E">
      <w:pPr>
        <w:pStyle w:val="SectionHeadings"/>
        <w:jc w:val="both"/>
        <w:rPr>
          <w:b w:val="0"/>
          <w:sz w:val="20"/>
          <w:szCs w:val="26"/>
        </w:rPr>
      </w:pPr>
      <w:r>
        <w:rPr>
          <w:sz w:val="26"/>
          <w:szCs w:val="26"/>
        </w:rPr>
        <w:t>3</w:t>
      </w:r>
      <w:r w:rsidRPr="00052D4E">
        <w:rPr>
          <w:sz w:val="26"/>
          <w:szCs w:val="26"/>
        </w:rPr>
        <w:t xml:space="preserve">. </w:t>
      </w:r>
      <w:r w:rsidR="00394270">
        <w:rPr>
          <w:sz w:val="26"/>
          <w:szCs w:val="26"/>
        </w:rPr>
        <w:t xml:space="preserve">Discussion </w:t>
      </w:r>
      <w:r w:rsidR="00394270">
        <w:rPr>
          <w:b w:val="0"/>
          <w:sz w:val="20"/>
          <w:szCs w:val="26"/>
        </w:rPr>
        <w:t xml:space="preserve">[It contains the most relevant aspects of the clinical case and the literary interpretation </w:t>
      </w:r>
      <w:r w:rsidR="004D066F">
        <w:rPr>
          <w:b w:val="0"/>
          <w:sz w:val="20"/>
          <w:szCs w:val="26"/>
        </w:rPr>
        <w:t>about the topic].</w:t>
      </w:r>
    </w:p>
    <w:p w14:paraId="22C19435" w14:textId="77777777" w:rsidR="00625D3E" w:rsidRPr="005F729B" w:rsidRDefault="00625D3E" w:rsidP="00625D3E">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75F8786" w14:textId="0598F0B0"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26DF0A74" w14:textId="77777777" w:rsidR="00625D3E" w:rsidRPr="00223857" w:rsidRDefault="00625D3E" w:rsidP="00625D3E">
      <w:pPr>
        <w:pStyle w:val="SectionSubheading1"/>
        <w:rPr>
          <w:sz w:val="24"/>
          <w:szCs w:val="24"/>
        </w:rPr>
      </w:pPr>
      <w:r>
        <w:rPr>
          <w:sz w:val="24"/>
          <w:szCs w:val="24"/>
        </w:rPr>
        <w:lastRenderedPageBreak/>
        <w:t>3</w:t>
      </w:r>
      <w:r w:rsidRPr="00052D4E">
        <w:rPr>
          <w:sz w:val="24"/>
          <w:szCs w:val="24"/>
        </w:rPr>
        <w:t>.1. Subheading</w:t>
      </w:r>
    </w:p>
    <w:p w14:paraId="55A0D7D6" w14:textId="77777777" w:rsidR="00625D3E" w:rsidRPr="005F729B" w:rsidRDefault="00625D3E" w:rsidP="00625D3E">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6850277" w14:textId="22E690DF"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07BC3AEB" w14:textId="77777777" w:rsidR="00625D3E" w:rsidRPr="00223857" w:rsidRDefault="00625D3E" w:rsidP="00625D3E">
      <w:pPr>
        <w:pStyle w:val="SectionSubheading1"/>
        <w:rPr>
          <w:sz w:val="24"/>
          <w:szCs w:val="24"/>
        </w:rPr>
      </w:pPr>
      <w:r>
        <w:rPr>
          <w:sz w:val="24"/>
          <w:szCs w:val="24"/>
        </w:rPr>
        <w:t>3</w:t>
      </w:r>
      <w:r w:rsidRPr="00052D4E">
        <w:rPr>
          <w:sz w:val="24"/>
          <w:szCs w:val="24"/>
        </w:rPr>
        <w:t>.</w:t>
      </w:r>
      <w:r>
        <w:rPr>
          <w:sz w:val="24"/>
          <w:szCs w:val="24"/>
        </w:rPr>
        <w:t>2</w:t>
      </w:r>
      <w:r w:rsidRPr="00052D4E">
        <w:rPr>
          <w:sz w:val="24"/>
          <w:szCs w:val="24"/>
        </w:rPr>
        <w:t>. Subheading</w:t>
      </w:r>
    </w:p>
    <w:p w14:paraId="5B2CF8E0" w14:textId="77777777" w:rsidR="00625D3E" w:rsidRPr="005F729B" w:rsidRDefault="00625D3E" w:rsidP="00625D3E">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6754895B" w14:textId="66C793BF"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31265C0C" w14:textId="5C32CD41"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27A61918" w14:textId="2990AEEB"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2A1D744E" w14:textId="77777777" w:rsidR="00625D3E" w:rsidRPr="005E7623" w:rsidRDefault="00625D3E" w:rsidP="00E37A5B">
      <w:pPr>
        <w:pStyle w:val="SubsequentParagraphsTextStyle"/>
        <w:spacing w:after="240"/>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47038BDC" w14:textId="77777777" w:rsidR="00625D3E" w:rsidRDefault="00625D3E" w:rsidP="00E37A5B">
      <w:pPr>
        <w:pStyle w:val="TableFigureHeader"/>
        <w:spacing w:before="0" w:after="240"/>
        <w:jc w:val="center"/>
        <w:rPr>
          <w:noProof/>
          <w:lang w:val="es-ES" w:eastAsia="es-ES"/>
        </w:rPr>
      </w:pPr>
      <w:r w:rsidRPr="00E37A5B">
        <w:rPr>
          <w:b/>
        </w:rPr>
        <w:t>Figure 1.</w:t>
      </w:r>
      <w:r w:rsidRPr="005E7623">
        <w:t xml:space="preserve"> </w:t>
      </w:r>
      <w:r>
        <w:t>Figure title</w:t>
      </w:r>
      <w:r w:rsidRPr="005E7623">
        <w:t>.</w:t>
      </w:r>
    </w:p>
    <w:p w14:paraId="6E194140" w14:textId="77777777" w:rsidR="00625D3E" w:rsidRDefault="00625D3E" w:rsidP="00625D3E">
      <w:pPr>
        <w:pStyle w:val="TableFigureHeader"/>
        <w:spacing w:before="0"/>
        <w:jc w:val="center"/>
      </w:pPr>
      <w:r w:rsidRPr="00BB35E1">
        <w:rPr>
          <w:noProof/>
          <w:lang w:val="es-ES" w:eastAsia="es-ES"/>
        </w:rPr>
        <mc:AlternateContent>
          <mc:Choice Requires="wpg">
            <w:drawing>
              <wp:inline distT="0" distB="0" distL="0" distR="0" wp14:anchorId="168D4AE9" wp14:editId="457F951A">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76D99F4"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59E91548" w14:textId="77777777" w:rsidR="00625D3E" w:rsidRPr="00223857" w:rsidRDefault="00625D3E" w:rsidP="00E37A5B">
      <w:pPr>
        <w:pStyle w:val="TableFigureHeader"/>
        <w:spacing w:before="0"/>
        <w:jc w:val="center"/>
      </w:pPr>
      <w:r w:rsidRPr="00E90293">
        <w:t>Source(s): Author’s Name, Year of Publication.</w:t>
      </w:r>
    </w:p>
    <w:p w14:paraId="5DE24DAF" w14:textId="77777777" w:rsidR="00625D3E" w:rsidRPr="00223857" w:rsidRDefault="00625D3E" w:rsidP="00625D3E">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4DCB2D4E" w14:textId="77777777" w:rsidR="00625D3E" w:rsidRPr="005F729B" w:rsidRDefault="00625D3E" w:rsidP="00625D3E">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695F769" w14:textId="636D50CC"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4241241A" w14:textId="77777777" w:rsidR="00625D3E" w:rsidRPr="00223857" w:rsidRDefault="00625D3E" w:rsidP="00625D3E">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5812D2AF" w14:textId="77777777" w:rsidR="00625D3E" w:rsidRPr="005F729B" w:rsidRDefault="00625D3E" w:rsidP="00625D3E">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65296A39" w14:textId="613E4521"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00DD0712" w14:textId="63807857"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3A64E268" w14:textId="4DF23BF6" w:rsidR="00625D3E" w:rsidRPr="00223857" w:rsidRDefault="00E37A5B" w:rsidP="00625D3E">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00625D3E" w:rsidRPr="00052D4E">
        <w:rPr>
          <w:rFonts w:asciiTheme="minorHAnsi" w:hAnsiTheme="minorHAnsi"/>
          <w:sz w:val="22"/>
          <w:szCs w:val="22"/>
          <w:lang w:val="en-US"/>
        </w:rPr>
        <w:t>.</w:t>
      </w:r>
    </w:p>
    <w:p w14:paraId="4B4E7158" w14:textId="77777777" w:rsidR="00625D3E" w:rsidRDefault="00625D3E" w:rsidP="00625D3E">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0D3581D3" w14:textId="4E043EE7" w:rsidR="004D066F" w:rsidRPr="00394270" w:rsidRDefault="00B60A42" w:rsidP="004D066F">
      <w:pPr>
        <w:pStyle w:val="SectionHeadings"/>
        <w:jc w:val="both"/>
        <w:rPr>
          <w:b w:val="0"/>
          <w:sz w:val="20"/>
          <w:szCs w:val="26"/>
        </w:rPr>
      </w:pPr>
      <w:r>
        <w:rPr>
          <w:sz w:val="26"/>
          <w:szCs w:val="26"/>
        </w:rPr>
        <w:t>4</w:t>
      </w:r>
      <w:r w:rsidR="004D066F" w:rsidRPr="00052D4E">
        <w:rPr>
          <w:sz w:val="26"/>
          <w:szCs w:val="26"/>
        </w:rPr>
        <w:t xml:space="preserve">. </w:t>
      </w:r>
      <w:r w:rsidR="004D066F">
        <w:rPr>
          <w:sz w:val="26"/>
          <w:szCs w:val="26"/>
        </w:rPr>
        <w:t xml:space="preserve">Conclusion </w:t>
      </w:r>
      <w:r w:rsidR="004D066F">
        <w:rPr>
          <w:b w:val="0"/>
          <w:sz w:val="20"/>
          <w:szCs w:val="26"/>
        </w:rPr>
        <w:t>[brief and relevant, it is the message the reader should keep in relation to the new knowledge].</w:t>
      </w:r>
    </w:p>
    <w:p w14:paraId="58C22C48" w14:textId="62A59A09" w:rsidR="004D066F" w:rsidRDefault="004D066F" w:rsidP="004D066F">
      <w:pPr>
        <w:pStyle w:val="SubsequentParagraphsTextStyle"/>
        <w:ind w:firstLine="0"/>
        <w:jc w:val="both"/>
        <w:rPr>
          <w:rStyle w:val="FirstParaofSectionTextStyleChar"/>
          <w:rFonts w:asciiTheme="minorHAnsi" w:hAnsiTheme="minorHAnsi"/>
          <w:sz w:val="22"/>
          <w:szCs w:val="22"/>
        </w:rPr>
      </w:pPr>
      <w:r w:rsidRPr="00052D4E">
        <w:rPr>
          <w:rStyle w:val="FirstParaofSectionTextStyleChar"/>
          <w:rFonts w:asciiTheme="minorHAnsi" w:hAnsiTheme="minorHAnsi"/>
          <w:sz w:val="22"/>
          <w:szCs w:val="22"/>
        </w:rPr>
        <w:t>The opening paragraph has no indentation.</w:t>
      </w:r>
    </w:p>
    <w:p w14:paraId="2C435E24" w14:textId="77777777" w:rsidR="00F774E4" w:rsidRPr="00223857" w:rsidRDefault="00F774E4" w:rsidP="00F774E4">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6D5D3D43" w14:textId="62DF7BC0" w:rsidR="00B60A42" w:rsidRPr="00394270" w:rsidRDefault="00B60A42" w:rsidP="00B60A42">
      <w:pPr>
        <w:pStyle w:val="SectionHeadings"/>
        <w:jc w:val="both"/>
        <w:rPr>
          <w:b w:val="0"/>
          <w:sz w:val="20"/>
          <w:szCs w:val="26"/>
        </w:rPr>
      </w:pPr>
      <w:r>
        <w:rPr>
          <w:sz w:val="26"/>
          <w:szCs w:val="26"/>
        </w:rPr>
        <w:t>5</w:t>
      </w:r>
      <w:r w:rsidRPr="00052D4E">
        <w:rPr>
          <w:sz w:val="26"/>
          <w:szCs w:val="26"/>
        </w:rPr>
        <w:t xml:space="preserve">. </w:t>
      </w:r>
      <w:r>
        <w:rPr>
          <w:sz w:val="26"/>
          <w:szCs w:val="26"/>
        </w:rPr>
        <w:t xml:space="preserve">Patient’s perspective </w:t>
      </w:r>
      <w:r>
        <w:rPr>
          <w:b w:val="0"/>
          <w:sz w:val="20"/>
          <w:szCs w:val="26"/>
        </w:rPr>
        <w:t>[opportunity for the patient to tell their experience and conception of their illness].</w:t>
      </w:r>
    </w:p>
    <w:p w14:paraId="2D0425C2" w14:textId="73A08684" w:rsidR="00B60A42" w:rsidRDefault="00B60A42" w:rsidP="00B60A42">
      <w:pPr>
        <w:pStyle w:val="SubsequentParagraphsTextStyle"/>
        <w:ind w:firstLine="0"/>
        <w:jc w:val="both"/>
        <w:rPr>
          <w:rStyle w:val="FirstParaofSectionTextStyleChar"/>
          <w:rFonts w:asciiTheme="minorHAnsi" w:hAnsiTheme="minorHAnsi"/>
          <w:sz w:val="22"/>
          <w:szCs w:val="22"/>
        </w:rPr>
      </w:pPr>
      <w:r w:rsidRPr="00052D4E">
        <w:rPr>
          <w:rStyle w:val="FirstParaofSectionTextStyleChar"/>
          <w:rFonts w:asciiTheme="minorHAnsi" w:hAnsiTheme="minorHAnsi"/>
          <w:sz w:val="22"/>
          <w:szCs w:val="22"/>
        </w:rPr>
        <w:t>The opening paragraph has no indentation.</w:t>
      </w:r>
    </w:p>
    <w:p w14:paraId="17A0255B" w14:textId="77777777" w:rsidR="00F774E4" w:rsidRPr="00223857" w:rsidRDefault="00F774E4" w:rsidP="00F774E4">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C924CA3" w14:textId="60CD771D" w:rsidR="00B60A42" w:rsidRPr="00394270" w:rsidRDefault="00B60A42" w:rsidP="00F774E4">
      <w:pPr>
        <w:pStyle w:val="SectionHeadings"/>
        <w:keepNext/>
        <w:keepLines/>
        <w:jc w:val="both"/>
        <w:rPr>
          <w:b w:val="0"/>
          <w:sz w:val="20"/>
          <w:szCs w:val="26"/>
        </w:rPr>
      </w:pPr>
      <w:r>
        <w:rPr>
          <w:sz w:val="26"/>
          <w:szCs w:val="26"/>
        </w:rPr>
        <w:lastRenderedPageBreak/>
        <w:t>6</w:t>
      </w:r>
      <w:r w:rsidRPr="00052D4E">
        <w:rPr>
          <w:sz w:val="26"/>
          <w:szCs w:val="26"/>
        </w:rPr>
        <w:t xml:space="preserve">. </w:t>
      </w:r>
      <w:r w:rsidR="00BC2043">
        <w:rPr>
          <w:sz w:val="26"/>
          <w:szCs w:val="26"/>
        </w:rPr>
        <w:t>Learning points</w:t>
      </w:r>
      <w:r>
        <w:rPr>
          <w:sz w:val="26"/>
          <w:szCs w:val="26"/>
        </w:rPr>
        <w:t xml:space="preserve"> </w:t>
      </w:r>
      <w:r>
        <w:rPr>
          <w:b w:val="0"/>
          <w:sz w:val="20"/>
          <w:szCs w:val="26"/>
        </w:rPr>
        <w:t>[</w:t>
      </w:r>
      <w:r w:rsidR="00BC2043">
        <w:rPr>
          <w:b w:val="0"/>
          <w:sz w:val="20"/>
          <w:szCs w:val="26"/>
        </w:rPr>
        <w:t>from 3 to 5 key points of learning that mention the most relevant ones of the clinical case</w:t>
      </w:r>
      <w:r>
        <w:rPr>
          <w:b w:val="0"/>
          <w:sz w:val="20"/>
          <w:szCs w:val="26"/>
        </w:rPr>
        <w:t>].</w:t>
      </w:r>
    </w:p>
    <w:p w14:paraId="3392C65B" w14:textId="75C5CFEC" w:rsidR="00B60A42" w:rsidRDefault="00B60A42" w:rsidP="00F774E4">
      <w:pPr>
        <w:pStyle w:val="SubsequentParagraphsTextStyle"/>
        <w:keepNext/>
        <w:keepLines/>
        <w:ind w:firstLine="0"/>
        <w:jc w:val="both"/>
        <w:rPr>
          <w:rStyle w:val="FirstParaofSectionTextStyleChar"/>
          <w:rFonts w:asciiTheme="minorHAnsi" w:hAnsiTheme="minorHAnsi"/>
          <w:sz w:val="22"/>
          <w:szCs w:val="22"/>
        </w:rPr>
      </w:pPr>
      <w:r w:rsidRPr="00052D4E">
        <w:rPr>
          <w:rStyle w:val="FirstParaofSectionTextStyleChar"/>
          <w:rFonts w:asciiTheme="minorHAnsi" w:hAnsiTheme="minorHAnsi"/>
          <w:sz w:val="22"/>
          <w:szCs w:val="22"/>
        </w:rPr>
        <w:t>The opening paragraph has no indentation.</w:t>
      </w:r>
    </w:p>
    <w:p w14:paraId="1D73B059" w14:textId="77777777" w:rsidR="00F774E4" w:rsidRPr="00223857" w:rsidRDefault="00F774E4" w:rsidP="00F774E4">
      <w:pPr>
        <w:pStyle w:val="SubsequentParagraphsTextStyle"/>
        <w:keepNext/>
        <w:keepLines/>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5D7B1FC5" w14:textId="723B99F8" w:rsidR="00697B57" w:rsidRPr="00317E25" w:rsidRDefault="00697B57" w:rsidP="00697B57">
      <w:pPr>
        <w:pStyle w:val="SubsequentParagraphsTextStyle"/>
        <w:spacing w:before="200" w:after="200"/>
        <w:ind w:firstLine="0"/>
        <w:rPr>
          <w:rFonts w:asciiTheme="minorHAnsi" w:hAnsiTheme="minorHAnsi"/>
          <w:sz w:val="22"/>
          <w:szCs w:val="22"/>
          <w:lang w:val="en-US"/>
        </w:rPr>
      </w:pPr>
      <w:r>
        <w:rPr>
          <w:rFonts w:asciiTheme="minorHAnsi" w:eastAsiaTheme="minorHAnsi" w:hAnsiTheme="minorHAnsi" w:cstheme="minorBidi"/>
          <w:b/>
          <w:sz w:val="26"/>
          <w:szCs w:val="26"/>
          <w:lang w:val="en-US" w:eastAsia="en-US"/>
        </w:rPr>
        <w:t>7</w:t>
      </w:r>
      <w:r w:rsidRPr="00317E25">
        <w:rPr>
          <w:rFonts w:asciiTheme="minorHAnsi" w:eastAsiaTheme="minorHAnsi" w:hAnsiTheme="minorHAnsi" w:cstheme="minorBidi"/>
          <w:b/>
          <w:sz w:val="26"/>
          <w:szCs w:val="26"/>
          <w:lang w:val="en-US" w:eastAsia="en-US"/>
        </w:rPr>
        <w:t>. Acknowledgements</w:t>
      </w:r>
      <w:r w:rsidRPr="00317E25">
        <w:rPr>
          <w:rFonts w:asciiTheme="minorHAnsi" w:hAnsiTheme="minorHAnsi"/>
          <w:sz w:val="22"/>
          <w:szCs w:val="22"/>
          <w:lang w:val="en-US"/>
        </w:rPr>
        <w:t xml:space="preserve"> [section at the end of the article, before the final list of references].</w:t>
      </w:r>
    </w:p>
    <w:p w14:paraId="577EBEA7" w14:textId="77777777" w:rsidR="00697B57" w:rsidRPr="00317E25" w:rsidRDefault="00697B57" w:rsidP="00697B57">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3464F0B3" w14:textId="77777777" w:rsidR="00697B57" w:rsidRPr="00317E25" w:rsidRDefault="00697B57" w:rsidP="00697B57">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The present text arises within the framework of a CONCILIUM project (931.791) of the Complutense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4D959B6D" w14:textId="77777777" w:rsidR="00FC1DE1" w:rsidRPr="005F729B" w:rsidRDefault="00FC1DE1" w:rsidP="00B60A42">
      <w:pPr>
        <w:pStyle w:val="SubsequentParagraphsTextStyle"/>
        <w:ind w:firstLine="0"/>
        <w:jc w:val="both"/>
        <w:rPr>
          <w:rFonts w:asciiTheme="minorHAnsi" w:hAnsiTheme="minorHAnsi"/>
          <w:sz w:val="22"/>
          <w:szCs w:val="22"/>
          <w:lang w:val="en-GB"/>
        </w:rPr>
      </w:pPr>
    </w:p>
    <w:p w14:paraId="4E9A00AB" w14:textId="77777777" w:rsidR="00B60A42" w:rsidRDefault="00B60A42" w:rsidP="00625D3E">
      <w:pPr>
        <w:pStyle w:val="SubsequentParagraphsTextStyle"/>
        <w:jc w:val="both"/>
        <w:rPr>
          <w:lang w:val="en-US"/>
        </w:rPr>
        <w:sectPr w:rsidR="00B60A42" w:rsidSect="000954E3">
          <w:headerReference w:type="even" r:id="rId25"/>
          <w:headerReference w:type="default" r:id="rId26"/>
          <w:pgSz w:w="11907" w:h="16840" w:code="9"/>
          <w:pgMar w:top="1418" w:right="851" w:bottom="851" w:left="1418" w:header="708" w:footer="708" w:gutter="0"/>
          <w:cols w:space="708"/>
          <w:titlePg/>
          <w:docGrid w:linePitch="360"/>
        </w:sectPr>
      </w:pPr>
    </w:p>
    <w:p w14:paraId="2B53C55B" w14:textId="77777777" w:rsidR="00625D3E" w:rsidRPr="00376E59" w:rsidRDefault="00625D3E" w:rsidP="00625D3E">
      <w:pPr>
        <w:pStyle w:val="SubsequentParagraphsTextStyle"/>
        <w:jc w:val="both"/>
        <w:rPr>
          <w:rFonts w:asciiTheme="minorHAnsi" w:hAnsiTheme="minorHAnsi"/>
          <w:sz w:val="24"/>
          <w:szCs w:val="22"/>
          <w:lang w:val="en-US"/>
        </w:rPr>
      </w:pPr>
      <w:r>
        <w:rPr>
          <w:lang w:val="en-US"/>
        </w:rPr>
        <w:lastRenderedPageBreak/>
        <w:br w:type="page"/>
      </w:r>
    </w:p>
    <w:p w14:paraId="47C6EB48" w14:textId="77777777" w:rsidR="00625D3E" w:rsidRDefault="00625D3E" w:rsidP="00625D3E">
      <w:pPr>
        <w:pStyle w:val="SectionHeadings"/>
        <w:rPr>
          <w:sz w:val="28"/>
          <w:szCs w:val="28"/>
        </w:rPr>
        <w:sectPr w:rsidR="00625D3E" w:rsidSect="000954E3">
          <w:type w:val="continuous"/>
          <w:pgSz w:w="11907" w:h="16840" w:code="9"/>
          <w:pgMar w:top="1418" w:right="851" w:bottom="851" w:left="1418" w:header="708" w:footer="708" w:gutter="0"/>
          <w:cols w:num="2" w:space="708"/>
          <w:titlePg/>
          <w:docGrid w:linePitch="360"/>
        </w:sectPr>
      </w:pPr>
    </w:p>
    <w:p w14:paraId="125A0F45" w14:textId="68E407FB" w:rsidR="00E921F2" w:rsidRPr="00E921F2" w:rsidRDefault="00625D3E" w:rsidP="00E921F2">
      <w:pPr>
        <w:pStyle w:val="SectionHeadings"/>
        <w:rPr>
          <w:b w:val="0"/>
          <w:sz w:val="20"/>
          <w:szCs w:val="26"/>
        </w:rPr>
      </w:pPr>
      <w:r w:rsidRPr="00E921F2">
        <w:rPr>
          <w:sz w:val="26"/>
          <w:szCs w:val="26"/>
        </w:rPr>
        <w:lastRenderedPageBreak/>
        <w:t>References</w:t>
      </w:r>
      <w:r w:rsidR="00E921F2" w:rsidRPr="00E921F2">
        <w:rPr>
          <w:b w:val="0"/>
          <w:sz w:val="20"/>
          <w:szCs w:val="26"/>
        </w:rPr>
        <w:t xml:space="preserve">  [it is recommended to use 20 references maximum, contemporary and complete]</w:t>
      </w:r>
    </w:p>
    <w:p w14:paraId="769DD965" w14:textId="77777777" w:rsidR="00E37A5B" w:rsidRPr="00E37A5B" w:rsidRDefault="00E37A5B" w:rsidP="00E37A5B">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E37A5B">
        <w:rPr>
          <w:rFonts w:asciiTheme="minorHAnsi" w:hAnsiTheme="minorHAnsi"/>
          <w:sz w:val="22"/>
          <w:szCs w:val="22"/>
          <w:lang w:val="en-US"/>
        </w:rPr>
        <w:t>Examples:</w:t>
      </w:r>
    </w:p>
    <w:p w14:paraId="7D4438CC" w14:textId="77777777" w:rsidR="00625D3E" w:rsidRDefault="00625D3E" w:rsidP="00625D3E">
      <w:pPr>
        <w:pStyle w:val="ReferncesText"/>
        <w:rPr>
          <w:szCs w:val="20"/>
        </w:rPr>
      </w:pPr>
    </w:p>
    <w:p w14:paraId="1ECA9333" w14:textId="77777777" w:rsidR="00E37A5B" w:rsidRPr="00962241" w:rsidRDefault="00E37A5B" w:rsidP="00E37A5B">
      <w:pPr>
        <w:shd w:val="clear" w:color="auto" w:fill="FFFFFF"/>
        <w:spacing w:after="0" w:line="240" w:lineRule="auto"/>
        <w:ind w:left="720" w:hanging="720"/>
        <w:rPr>
          <w:rFonts w:ascii="Cambria" w:eastAsia="Times New Roman" w:hAnsi="Cambria" w:cs="Times New Roman"/>
          <w:b/>
          <w:bCs/>
          <w:color w:val="auto"/>
          <w:sz w:val="22"/>
          <w:szCs w:val="22"/>
          <w:lang w:val="en-GB" w:eastAsia="es-ES_tradnl"/>
        </w:rPr>
      </w:pPr>
      <w:r w:rsidRPr="00E37A5B">
        <w:rPr>
          <w:rFonts w:ascii="Cambria" w:eastAsia="Times New Roman" w:hAnsi="Cambria" w:cs="Times New Roman"/>
          <w:bCs/>
          <w:sz w:val="22"/>
          <w:szCs w:val="22"/>
          <w:lang w:val="en-US" w:eastAsia="es-ES_tradnl"/>
        </w:rPr>
        <w:t xml:space="preserve">Abdallah, S., (2020). </w:t>
      </w:r>
      <w:r w:rsidRPr="00E37A5B">
        <w:rPr>
          <w:rFonts w:ascii="Cambria" w:eastAsia="Times New Roman" w:hAnsi="Cambria" w:cs="Times New Roman"/>
          <w:bCs/>
          <w:i/>
          <w:sz w:val="22"/>
          <w:szCs w:val="22"/>
          <w:lang w:val="en-US" w:eastAsia="es-ES_tradnl"/>
        </w:rPr>
        <w:t>Identifying Rare Genetic Variation in Obsessive-Compulsive Disorder</w:t>
      </w:r>
      <w:r w:rsidRPr="00E37A5B">
        <w:rPr>
          <w:rFonts w:ascii="Cambria" w:eastAsia="Times New Roman" w:hAnsi="Cambria" w:cs="Times New Roman"/>
          <w:bCs/>
          <w:sz w:val="22"/>
          <w:szCs w:val="22"/>
          <w:lang w:val="en-US" w:eastAsia="es-ES_tradnl"/>
        </w:rPr>
        <w:t xml:space="preserve">. Yale Medicine Thesis Digital Library. </w:t>
      </w:r>
      <w:r w:rsidRPr="00962241">
        <w:rPr>
          <w:rFonts w:ascii="Cambria" w:eastAsia="Times New Roman" w:hAnsi="Cambria" w:cs="Times New Roman"/>
          <w:bCs/>
          <w:sz w:val="22"/>
          <w:szCs w:val="22"/>
          <w:lang w:val="en-GB" w:eastAsia="es-ES_tradnl"/>
        </w:rPr>
        <w:t>3876.</w:t>
      </w:r>
      <w:r w:rsidRPr="00962241">
        <w:rPr>
          <w:rFonts w:ascii="Cambria" w:eastAsia="Times New Roman" w:hAnsi="Cambria" w:cs="Times New Roman"/>
          <w:sz w:val="22"/>
          <w:szCs w:val="22"/>
          <w:lang w:val="en-GB" w:eastAsia="es-ES_tradnl"/>
        </w:rPr>
        <w:t xml:space="preserve"> </w:t>
      </w:r>
      <w:hyperlink r:id="rId27" w:history="1">
        <w:r w:rsidRPr="009803C9">
          <w:rPr>
            <w:rStyle w:val="Hipervnculo"/>
            <w:rFonts w:ascii="Cambria" w:eastAsia="Times New Roman" w:hAnsi="Cambria" w:cs="Times New Roman"/>
            <w:bCs/>
            <w:sz w:val="22"/>
            <w:szCs w:val="22"/>
            <w:lang w:val="en-GB" w:eastAsia="es-ES_tradnl"/>
          </w:rPr>
          <w:t>https://elischolar.library.yale.edu/ymtdl/3876</w:t>
        </w:r>
      </w:hyperlink>
    </w:p>
    <w:p w14:paraId="5C7DBB2E" w14:textId="77777777" w:rsidR="00E37A5B"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Bhargava, H. (2020, December 11). Vaccines Are Close – But Right Now We Need to Hunker Down. </w:t>
      </w:r>
      <w:r w:rsidRPr="00962241">
        <w:rPr>
          <w:rFonts w:ascii="Cambria" w:eastAsia="Times New Roman" w:hAnsi="Cambria" w:cs="Times New Roman"/>
          <w:bCs/>
          <w:i/>
          <w:color w:val="auto"/>
          <w:sz w:val="22"/>
          <w:szCs w:val="22"/>
          <w:lang w:val="en-US" w:eastAsia="es-ES_tradnl"/>
        </w:rPr>
        <w:t>WebMD</w:t>
      </w:r>
      <w:r w:rsidRPr="00962241">
        <w:rPr>
          <w:rFonts w:ascii="Cambria" w:eastAsia="Times New Roman" w:hAnsi="Cambria" w:cs="Times New Roman"/>
          <w:bCs/>
          <w:color w:val="auto"/>
          <w:sz w:val="22"/>
          <w:szCs w:val="22"/>
          <w:lang w:val="en-US" w:eastAsia="es-ES_tradnl"/>
        </w:rPr>
        <w:t xml:space="preserve">. </w:t>
      </w:r>
      <w:hyperlink r:id="rId28" w:history="1">
        <w:r w:rsidRPr="009803C9">
          <w:rPr>
            <w:rStyle w:val="Hipervnculo"/>
            <w:rFonts w:ascii="Cambria" w:eastAsia="Times New Roman" w:hAnsi="Cambria" w:cs="Times New Roman"/>
            <w:bCs/>
            <w:sz w:val="22"/>
            <w:szCs w:val="22"/>
            <w:lang w:val="en-US" w:eastAsia="es-ES_tradnl"/>
          </w:rPr>
          <w:t>https://wb.md/3wyL9mZ</w:t>
        </w:r>
      </w:hyperlink>
    </w:p>
    <w:p w14:paraId="26F6D899" w14:textId="77777777" w:rsidR="00C84F7B" w:rsidRPr="00962241" w:rsidRDefault="00C84F7B" w:rsidP="00C84F7B">
      <w:pPr>
        <w:shd w:val="clear" w:color="auto" w:fill="FFFFFF"/>
        <w:spacing w:after="0" w:line="240" w:lineRule="auto"/>
        <w:ind w:left="720" w:hanging="720"/>
        <w:rPr>
          <w:rFonts w:ascii="Cambria" w:eastAsia="Times New Roman" w:hAnsi="Cambria" w:cs="Times New Roman"/>
          <w:bCs/>
          <w:color w:val="auto"/>
          <w:sz w:val="22"/>
          <w:szCs w:val="22"/>
          <w:lang w:val="en-US" w:eastAsia="es-ES_tradnl"/>
        </w:rPr>
      </w:pPr>
      <w:r>
        <w:rPr>
          <w:rFonts w:ascii="Cambria" w:eastAsia="Times New Roman" w:hAnsi="Cambria" w:cs="Times New Roman"/>
          <w:bCs/>
          <w:color w:val="auto"/>
          <w:sz w:val="22"/>
          <w:szCs w:val="22"/>
          <w:lang w:val="en-US" w:eastAsia="es-ES_tradnl"/>
        </w:rPr>
        <w:t xml:space="preserve">Bishop, P. </w:t>
      </w:r>
      <w:r w:rsidRPr="00962241">
        <w:rPr>
          <w:rFonts w:ascii="Cambria" w:eastAsia="Times New Roman" w:hAnsi="Cambria" w:cs="Times New Roman"/>
          <w:bCs/>
          <w:sz w:val="22"/>
          <w:szCs w:val="22"/>
          <w:lang w:val="en-US" w:eastAsia="es-ES_tradnl"/>
        </w:rPr>
        <w:t xml:space="preserve">(2018). </w:t>
      </w:r>
      <w:r w:rsidRPr="00962241">
        <w:rPr>
          <w:rFonts w:ascii="Cambria" w:eastAsia="Times New Roman" w:hAnsi="Cambria" w:cs="Times New Roman"/>
          <w:bCs/>
          <w:i/>
          <w:sz w:val="22"/>
          <w:szCs w:val="22"/>
          <w:lang w:val="en-US" w:eastAsia="es-ES_tradnl"/>
        </w:rPr>
        <w:t>Measurement and evaluation in physical activity applications: exercise science, physical education, coaching, athletic training, and health</w:t>
      </w:r>
      <w:r w:rsidRPr="00962241">
        <w:rPr>
          <w:rFonts w:ascii="Cambria" w:eastAsia="Times New Roman" w:hAnsi="Cambria" w:cs="Times New Roman"/>
          <w:bCs/>
          <w:sz w:val="22"/>
          <w:szCs w:val="22"/>
          <w:lang w:val="en-US" w:eastAsia="es-ES_tradnl"/>
        </w:rPr>
        <w:t>. Routledge.</w:t>
      </w:r>
    </w:p>
    <w:p w14:paraId="5E82C1A1" w14:textId="77777777" w:rsidR="00E37A5B" w:rsidRPr="00962241"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sz w:val="22"/>
          <w:szCs w:val="22"/>
          <w:lang w:val="en-US" w:eastAsia="es-ES_tradnl"/>
        </w:rPr>
        <w:t xml:space="preserve">Bishop, P. (2019). </w:t>
      </w:r>
      <w:r w:rsidRPr="00962241">
        <w:rPr>
          <w:rFonts w:ascii="Cambria" w:eastAsia="Times New Roman" w:hAnsi="Cambria" w:cs="Times New Roman"/>
          <w:bCs/>
          <w:i/>
          <w:sz w:val="22"/>
          <w:szCs w:val="22"/>
          <w:lang w:val="en-US" w:eastAsia="es-ES_tradnl"/>
        </w:rPr>
        <w:t>Fit over 50: make simple choices today for a healthier, happier you</w:t>
      </w:r>
      <w:r w:rsidRPr="00962241">
        <w:rPr>
          <w:rFonts w:ascii="Cambria" w:eastAsia="Times New Roman" w:hAnsi="Cambria" w:cs="Times New Roman"/>
          <w:bCs/>
          <w:sz w:val="22"/>
          <w:szCs w:val="22"/>
          <w:lang w:val="en-US" w:eastAsia="es-ES_tradnl"/>
        </w:rPr>
        <w:t xml:space="preserve">. Eugene. Harvest House Publishers. </w:t>
      </w:r>
    </w:p>
    <w:p w14:paraId="3379C448" w14:textId="77777777" w:rsidR="00E37A5B" w:rsidRPr="000D355D"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Chau, N. &amp; Ho, H. (2020). A Hybrid 0D–1D Model for Cerebral Circulation and Cerebral Arteries. In Nash, M., Nielsen, P., Wittek, A., Miller, K., Joldes, G. (Eds) </w:t>
      </w:r>
      <w:r w:rsidRPr="00962241">
        <w:rPr>
          <w:rFonts w:ascii="Cambria" w:eastAsia="Times New Roman" w:hAnsi="Cambria" w:cs="Times New Roman"/>
          <w:bCs/>
          <w:i/>
          <w:color w:val="auto"/>
          <w:sz w:val="22"/>
          <w:szCs w:val="22"/>
          <w:lang w:val="en-US" w:eastAsia="es-ES_tradnl"/>
        </w:rPr>
        <w:t>Computational Biomechanics for Medicine Personalisation, Validation and Therapy</w:t>
      </w:r>
      <w:r w:rsidRPr="000D355D">
        <w:rPr>
          <w:rFonts w:ascii="Cambria" w:eastAsia="Times New Roman" w:hAnsi="Cambria" w:cs="Times New Roman"/>
          <w:bCs/>
          <w:color w:val="auto"/>
          <w:sz w:val="22"/>
          <w:szCs w:val="22"/>
          <w:lang w:val="en-US" w:eastAsia="es-ES_tradnl"/>
        </w:rPr>
        <w:t>. Springer.</w:t>
      </w:r>
    </w:p>
    <w:p w14:paraId="616BBDB2" w14:textId="77777777" w:rsidR="00E37A5B" w:rsidRPr="00962241"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Gelgoot, E., Caufield-Noll, C., Chisolm, M. (2018). Using the visual arts to teach clinical excellence. </w:t>
      </w:r>
      <w:r w:rsidRPr="00962241">
        <w:rPr>
          <w:rFonts w:ascii="Cambria" w:eastAsia="Times New Roman" w:hAnsi="Cambria" w:cs="Times New Roman"/>
          <w:bCs/>
          <w:i/>
          <w:color w:val="auto"/>
          <w:sz w:val="22"/>
          <w:szCs w:val="22"/>
          <w:lang w:val="en-US" w:eastAsia="es-ES_tradnl"/>
        </w:rPr>
        <w:t>MedEdPublish</w:t>
      </w:r>
      <w:r w:rsidRPr="00962241">
        <w:rPr>
          <w:rFonts w:ascii="Cambria" w:eastAsia="Times New Roman" w:hAnsi="Cambria" w:cs="Times New Roman"/>
          <w:bCs/>
          <w:color w:val="auto"/>
          <w:sz w:val="22"/>
          <w:szCs w:val="22"/>
          <w:lang w:val="en-US" w:eastAsia="es-ES_tradnl"/>
        </w:rPr>
        <w:t xml:space="preserve">. </w:t>
      </w:r>
      <w:hyperlink r:id="rId29" w:history="1">
        <w:r w:rsidRPr="009803C9">
          <w:rPr>
            <w:rStyle w:val="Hipervnculo"/>
            <w:rFonts w:ascii="Cambria" w:eastAsia="Times New Roman" w:hAnsi="Cambria" w:cs="Times New Roman"/>
            <w:bCs/>
            <w:sz w:val="22"/>
            <w:szCs w:val="22"/>
            <w:lang w:val="en-US" w:eastAsia="es-ES_tradnl"/>
          </w:rPr>
          <w:t>https://doi.org/10.15694/mep.2018.0000143.1</w:t>
        </w:r>
      </w:hyperlink>
    </w:p>
    <w:p w14:paraId="7D5930B3" w14:textId="77777777" w:rsidR="00E37A5B" w:rsidRPr="00962241" w:rsidRDefault="00E37A5B" w:rsidP="00E37A5B">
      <w:pPr>
        <w:spacing w:after="0" w:line="240" w:lineRule="auto"/>
        <w:ind w:left="720" w:hanging="720"/>
        <w:rPr>
          <w:rFonts w:ascii="Cambria" w:eastAsia="Times New Roman" w:hAnsi="Cambria" w:cs="Times New Roman"/>
          <w:color w:val="auto"/>
          <w:sz w:val="22"/>
          <w:szCs w:val="22"/>
          <w:lang w:val="en-US" w:eastAsia="es-ES_tradnl"/>
        </w:rPr>
      </w:pPr>
      <w:r w:rsidRPr="00962241">
        <w:rPr>
          <w:rFonts w:ascii="Cambria" w:eastAsia="Times New Roman" w:hAnsi="Cambria" w:cs="Times New Roman"/>
          <w:color w:val="auto"/>
          <w:sz w:val="22"/>
          <w:szCs w:val="22"/>
          <w:lang w:val="en-US" w:eastAsia="es-ES_tradnl"/>
        </w:rPr>
        <w:t xml:space="preserve">Johns, B. (Director). (2019). </w:t>
      </w:r>
      <w:r w:rsidRPr="00962241">
        <w:rPr>
          <w:rFonts w:ascii="Cambria" w:eastAsia="Times New Roman" w:hAnsi="Cambria" w:cs="Times New Roman"/>
          <w:i/>
          <w:color w:val="auto"/>
          <w:sz w:val="22"/>
          <w:szCs w:val="22"/>
          <w:lang w:val="en-US" w:eastAsia="es-ES_tradnl"/>
        </w:rPr>
        <w:t>The</w:t>
      </w:r>
      <w:r w:rsidRPr="00962241">
        <w:rPr>
          <w:rFonts w:ascii="Cambria" w:eastAsia="Times New Roman" w:hAnsi="Cambria" w:cs="Times New Roman"/>
          <w:color w:val="auto"/>
          <w:sz w:val="22"/>
          <w:szCs w:val="22"/>
          <w:lang w:val="en-US" w:eastAsia="es-ES_tradnl"/>
        </w:rPr>
        <w:t xml:space="preserve"> </w:t>
      </w:r>
      <w:r w:rsidRPr="00962241">
        <w:rPr>
          <w:rFonts w:ascii="Cambria" w:eastAsia="Times New Roman" w:hAnsi="Cambria" w:cs="Times New Roman"/>
          <w:i/>
          <w:color w:val="auto"/>
          <w:sz w:val="22"/>
          <w:szCs w:val="22"/>
          <w:lang w:val="en-US" w:eastAsia="es-ES_tradnl"/>
        </w:rPr>
        <w:t xml:space="preserve">Medicine Buddha </w:t>
      </w:r>
      <w:r w:rsidRPr="00962241">
        <w:rPr>
          <w:rFonts w:ascii="Cambria" w:eastAsia="Times New Roman" w:hAnsi="Cambria" w:cs="Times New Roman"/>
          <w:iCs/>
          <w:color w:val="auto"/>
          <w:sz w:val="22"/>
          <w:szCs w:val="22"/>
          <w:lang w:val="en-US" w:eastAsia="es-ES_tradnl"/>
        </w:rPr>
        <w:t>[Film].</w:t>
      </w:r>
      <w:r w:rsidRPr="00962241">
        <w:rPr>
          <w:rFonts w:ascii="Cambria" w:eastAsia="Times New Roman" w:hAnsi="Cambria" w:cs="Times New Roman"/>
          <w:color w:val="auto"/>
          <w:sz w:val="22"/>
          <w:szCs w:val="22"/>
          <w:lang w:val="en-US" w:eastAsia="es-ES_tradnl"/>
        </w:rPr>
        <w:t xml:space="preserve"> Seis Content/ Eye Cue Films/ Premiere Picture.</w:t>
      </w:r>
    </w:p>
    <w:p w14:paraId="61AE3777" w14:textId="77777777" w:rsidR="00E37A5B" w:rsidRPr="00962241"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Kleinman, A. (2020). </w:t>
      </w:r>
      <w:r w:rsidRPr="00962241">
        <w:rPr>
          <w:rFonts w:ascii="Cambria" w:eastAsia="Times New Roman" w:hAnsi="Cambria" w:cs="Times New Roman"/>
          <w:bCs/>
          <w:i/>
          <w:color w:val="auto"/>
          <w:sz w:val="22"/>
          <w:szCs w:val="22"/>
          <w:lang w:val="en-US" w:eastAsia="es-ES_tradnl"/>
        </w:rPr>
        <w:t>The Illness Narratives: Suffering, Healing, and the Human Condition</w:t>
      </w:r>
      <w:r w:rsidRPr="00962241">
        <w:rPr>
          <w:rFonts w:ascii="Cambria" w:eastAsia="Times New Roman" w:hAnsi="Cambria" w:cs="Times New Roman"/>
          <w:bCs/>
          <w:color w:val="auto"/>
          <w:sz w:val="22"/>
          <w:szCs w:val="22"/>
          <w:lang w:val="en-US" w:eastAsia="es-ES_tradnl"/>
        </w:rPr>
        <w:t xml:space="preserve">. Basic Books. </w:t>
      </w:r>
    </w:p>
    <w:p w14:paraId="7392B468" w14:textId="77777777" w:rsidR="00E37A5B" w:rsidRPr="00962241"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Libby, P., Zipes D., Bonow, R., Mann, D., Tomaselli, G. (Eds). (2018). </w:t>
      </w:r>
      <w:r w:rsidRPr="00962241">
        <w:rPr>
          <w:rFonts w:ascii="Cambria" w:eastAsia="Times New Roman" w:hAnsi="Cambria" w:cs="Times New Roman"/>
          <w:bCs/>
          <w:i/>
          <w:color w:val="auto"/>
          <w:sz w:val="22"/>
          <w:szCs w:val="22"/>
          <w:lang w:val="en-US" w:eastAsia="es-ES_tradnl"/>
        </w:rPr>
        <w:t>Braunwald's Heart Disease: A Textbook of Cardiovascular Medicine, 2-Volume</w:t>
      </w:r>
      <w:r w:rsidRPr="00962241">
        <w:rPr>
          <w:rFonts w:ascii="Cambria" w:eastAsia="Times New Roman" w:hAnsi="Cambria" w:cs="Times New Roman"/>
          <w:bCs/>
          <w:color w:val="auto"/>
          <w:sz w:val="22"/>
          <w:szCs w:val="22"/>
          <w:lang w:val="en-US" w:eastAsia="es-ES_tradnl"/>
        </w:rPr>
        <w:t>. ‎ Elsevier.</w:t>
      </w:r>
    </w:p>
    <w:p w14:paraId="5E1FF45D" w14:textId="77777777" w:rsidR="00E37A5B" w:rsidRPr="00962241"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Naheed, B. (2020). </w:t>
      </w:r>
      <w:r w:rsidRPr="00962241">
        <w:rPr>
          <w:rFonts w:ascii="Cambria" w:eastAsia="Times New Roman" w:hAnsi="Cambria" w:cs="Times New Roman"/>
          <w:bCs/>
          <w:i/>
          <w:color w:val="auto"/>
          <w:sz w:val="22"/>
          <w:szCs w:val="22"/>
          <w:lang w:val="en-US" w:eastAsia="es-ES_tradnl"/>
        </w:rPr>
        <w:t>New adsorption-based biosensors for cancer detections and role of nanomedicine in its prognosis and inhibition</w:t>
      </w:r>
      <w:r w:rsidRPr="00962241">
        <w:rPr>
          <w:rFonts w:ascii="Cambria" w:eastAsia="Times New Roman" w:hAnsi="Cambria" w:cs="Times New Roman"/>
          <w:bCs/>
          <w:color w:val="auto"/>
          <w:sz w:val="22"/>
          <w:szCs w:val="22"/>
          <w:lang w:val="en-US" w:eastAsia="es-ES_tradnl"/>
        </w:rPr>
        <w:t>. Springer.</w:t>
      </w:r>
    </w:p>
    <w:p w14:paraId="0AEE73EC" w14:textId="77777777" w:rsidR="00E37A5B" w:rsidRPr="00962241"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Paul, S., Concannon, L., Khodaee, M., Henehan, M. (2019). </w:t>
      </w:r>
      <w:r w:rsidRPr="00962241">
        <w:rPr>
          <w:rFonts w:ascii="Cambria" w:eastAsia="Times New Roman" w:hAnsi="Cambria" w:cs="Times New Roman"/>
          <w:bCs/>
          <w:i/>
          <w:color w:val="auto"/>
          <w:sz w:val="22"/>
          <w:szCs w:val="22"/>
          <w:lang w:val="en-US" w:eastAsia="es-ES_tradnl"/>
        </w:rPr>
        <w:t>AMSSM Sports Medicine CAQ Study Guide</w:t>
      </w:r>
      <w:r w:rsidRPr="00962241">
        <w:rPr>
          <w:rFonts w:ascii="Cambria" w:eastAsia="Times New Roman" w:hAnsi="Cambria" w:cs="Times New Roman"/>
          <w:bCs/>
          <w:color w:val="auto"/>
          <w:sz w:val="22"/>
          <w:szCs w:val="22"/>
          <w:lang w:val="en-US" w:eastAsia="es-ES_tradnl"/>
        </w:rPr>
        <w:t>. Healthy Learning.</w:t>
      </w:r>
    </w:p>
    <w:p w14:paraId="78E1D9EE" w14:textId="77777777" w:rsidR="00E37A5B" w:rsidRPr="00962241" w:rsidRDefault="00E37A5B" w:rsidP="00E37A5B">
      <w:pPr>
        <w:spacing w:after="0" w:line="240" w:lineRule="auto"/>
        <w:ind w:left="720" w:hanging="720"/>
        <w:rPr>
          <w:bCs/>
          <w:color w:val="000000" w:themeColor="text1"/>
          <w:sz w:val="22"/>
          <w:szCs w:val="22"/>
          <w:lang w:val="en-US"/>
        </w:rPr>
      </w:pPr>
      <w:r w:rsidRPr="00962241">
        <w:rPr>
          <w:bCs/>
          <w:color w:val="000000" w:themeColor="text1"/>
          <w:sz w:val="22"/>
          <w:szCs w:val="22"/>
          <w:lang w:val="en-US"/>
        </w:rPr>
        <w:t xml:space="preserve">Pavord, I.  (2019, July 17). </w:t>
      </w:r>
      <w:r w:rsidRPr="00962241">
        <w:rPr>
          <w:bCs/>
          <w:i/>
          <w:color w:val="000000" w:themeColor="text1"/>
          <w:sz w:val="22"/>
          <w:szCs w:val="22"/>
          <w:lang w:val="en-US"/>
        </w:rPr>
        <w:t>On respiratory conditions at Oxford personalised medicine conference</w:t>
      </w:r>
      <w:r w:rsidRPr="00962241">
        <w:rPr>
          <w:bCs/>
          <w:color w:val="000000" w:themeColor="text1"/>
          <w:sz w:val="22"/>
          <w:szCs w:val="22"/>
          <w:lang w:val="en-US"/>
        </w:rPr>
        <w:t xml:space="preserve">. Oxford BRC [Video]. </w:t>
      </w:r>
      <w:hyperlink r:id="rId30" w:history="1">
        <w:r w:rsidRPr="00962241">
          <w:rPr>
            <w:rStyle w:val="Hipervnculo"/>
            <w:bCs/>
            <w:sz w:val="22"/>
            <w:szCs w:val="22"/>
            <w:lang w:val="en-US"/>
          </w:rPr>
          <w:t>https://www.youtube.com/watch?v=e5ImCQSiyMo</w:t>
        </w:r>
      </w:hyperlink>
    </w:p>
    <w:p w14:paraId="0B727E51" w14:textId="77777777" w:rsidR="00E37A5B" w:rsidRPr="00962241"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Rupa, M. &amp; Raj, P. (2021). </w:t>
      </w:r>
      <w:r w:rsidRPr="00962241">
        <w:rPr>
          <w:rFonts w:ascii="Cambria" w:eastAsia="Times New Roman" w:hAnsi="Cambria" w:cs="Times New Roman"/>
          <w:bCs/>
          <w:i/>
          <w:color w:val="auto"/>
          <w:sz w:val="22"/>
          <w:szCs w:val="22"/>
          <w:lang w:val="en-US" w:eastAsia="es-ES_tradnl"/>
        </w:rPr>
        <w:t>Inflamed: deep medicine and the anatomy of injustice</w:t>
      </w:r>
      <w:r w:rsidRPr="00962241">
        <w:rPr>
          <w:rFonts w:ascii="Cambria" w:eastAsia="Times New Roman" w:hAnsi="Cambria" w:cs="Times New Roman"/>
          <w:bCs/>
          <w:color w:val="auto"/>
          <w:sz w:val="22"/>
          <w:szCs w:val="22"/>
          <w:lang w:val="en-US" w:eastAsia="es-ES_tradnl"/>
        </w:rPr>
        <w:t>. Farrar, Straus and Giroux.</w:t>
      </w:r>
    </w:p>
    <w:p w14:paraId="4264B0D5" w14:textId="77777777" w:rsidR="00E37A5B" w:rsidRPr="00962241"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Taylor, A., Lehmann, S. and Chisolm, M. (2018) Integrating humanities curricula in medical education: a literaturereview [version 2], </w:t>
      </w:r>
      <w:r w:rsidRPr="00962241">
        <w:rPr>
          <w:rFonts w:ascii="Cambria" w:eastAsia="Times New Roman" w:hAnsi="Cambria" w:cs="Times New Roman"/>
          <w:bCs/>
          <w:i/>
          <w:color w:val="auto"/>
          <w:sz w:val="22"/>
          <w:szCs w:val="22"/>
          <w:lang w:val="en-US" w:eastAsia="es-ES_tradnl"/>
        </w:rPr>
        <w:t>MedEdPublish</w:t>
      </w:r>
      <w:r w:rsidRPr="00962241">
        <w:rPr>
          <w:rFonts w:ascii="Cambria" w:eastAsia="Times New Roman" w:hAnsi="Cambria" w:cs="Times New Roman"/>
          <w:bCs/>
          <w:color w:val="auto"/>
          <w:sz w:val="22"/>
          <w:szCs w:val="22"/>
          <w:lang w:val="en-US" w:eastAsia="es-ES_tradnl"/>
        </w:rPr>
        <w:t xml:space="preserve">, </w:t>
      </w:r>
      <w:hyperlink r:id="rId31" w:history="1">
        <w:r w:rsidRPr="008801E0">
          <w:rPr>
            <w:rStyle w:val="Hipervnculo"/>
            <w:rFonts w:ascii="Cambria" w:eastAsia="Times New Roman" w:hAnsi="Cambria" w:cs="Times New Roman"/>
            <w:bCs/>
            <w:sz w:val="22"/>
            <w:szCs w:val="22"/>
            <w:lang w:val="en-US" w:eastAsia="es-ES_tradnl"/>
          </w:rPr>
          <w:t>https://doi.org/10.15694/mep.2017.000090.2</w:t>
        </w:r>
      </w:hyperlink>
      <w:r w:rsidRPr="00962241">
        <w:rPr>
          <w:rFonts w:ascii="Cambria" w:eastAsia="Times New Roman" w:hAnsi="Cambria" w:cs="Times New Roman"/>
          <w:bCs/>
          <w:color w:val="auto"/>
          <w:sz w:val="22"/>
          <w:szCs w:val="22"/>
          <w:lang w:val="en-US" w:eastAsia="es-ES_tradnl"/>
        </w:rPr>
        <w:t xml:space="preserve"> </w:t>
      </w:r>
    </w:p>
    <w:p w14:paraId="2BE0B931" w14:textId="77777777" w:rsidR="00E37A5B" w:rsidRPr="00962241" w:rsidRDefault="00E37A5B" w:rsidP="00E37A5B">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pt-BR" w:eastAsia="es-ES_tradnl"/>
        </w:rPr>
        <w:t xml:space="preserve">Vila Pouca, M., Ferreira, J., Oliveira, D., Parente, M., Mascarenhas, T., Natal Jorge, R. </w:t>
      </w:r>
      <w:r w:rsidRPr="000D355D">
        <w:rPr>
          <w:rFonts w:ascii="Cambria" w:eastAsia="Times New Roman" w:hAnsi="Cambria" w:cs="Times New Roman"/>
          <w:bCs/>
          <w:color w:val="auto"/>
          <w:sz w:val="22"/>
          <w:szCs w:val="22"/>
          <w:lang w:val="pt-BR" w:eastAsia="es-ES_tradnl"/>
        </w:rPr>
        <w:t xml:space="preserve">(2018). </w:t>
      </w:r>
      <w:r w:rsidRPr="00962241">
        <w:rPr>
          <w:rFonts w:ascii="Cambria" w:eastAsia="Times New Roman" w:hAnsi="Cambria" w:cs="Times New Roman"/>
          <w:bCs/>
          <w:color w:val="auto"/>
          <w:sz w:val="22"/>
          <w:szCs w:val="22"/>
          <w:lang w:val="en-US" w:eastAsia="es-ES_tradnl"/>
        </w:rPr>
        <w:t xml:space="preserve">On the effect of labour durations using an anisotropic visco-hyperelastic-damage approach to simulate vaginal deliveries. </w:t>
      </w:r>
      <w:r w:rsidRPr="00962241">
        <w:rPr>
          <w:rFonts w:ascii="Cambria" w:eastAsia="Times New Roman" w:hAnsi="Cambria" w:cs="Times New Roman"/>
          <w:bCs/>
          <w:i/>
          <w:color w:val="auto"/>
          <w:sz w:val="22"/>
          <w:szCs w:val="22"/>
          <w:lang w:val="en-US" w:eastAsia="es-ES_tradnl"/>
        </w:rPr>
        <w:t>J Mech Behav Biomed Mater</w:t>
      </w:r>
      <w:r w:rsidRPr="00962241">
        <w:rPr>
          <w:rFonts w:ascii="Cambria" w:eastAsia="Times New Roman" w:hAnsi="Cambria" w:cs="Times New Roman"/>
          <w:bCs/>
          <w:color w:val="auto"/>
          <w:sz w:val="22"/>
          <w:szCs w:val="22"/>
          <w:lang w:val="en-US" w:eastAsia="es-ES_tradnl"/>
        </w:rPr>
        <w:t xml:space="preserve"> 88, 120–126.</w:t>
      </w:r>
      <w:r w:rsidRPr="00962241">
        <w:rPr>
          <w:rFonts w:ascii="Cambria" w:eastAsia="Times New Roman" w:hAnsi="Cambria" w:cs="Times New Roman"/>
          <w:color w:val="auto"/>
          <w:sz w:val="22"/>
          <w:szCs w:val="22"/>
          <w:lang w:val="en-GB" w:eastAsia="es-ES_tradnl"/>
        </w:rPr>
        <w:t xml:space="preserve"> </w:t>
      </w:r>
      <w:hyperlink r:id="rId32" w:history="1">
        <w:r w:rsidRPr="009803C9">
          <w:rPr>
            <w:rStyle w:val="Hipervnculo"/>
            <w:rFonts w:ascii="Cambria" w:eastAsia="Times New Roman" w:hAnsi="Cambria" w:cs="Times New Roman"/>
            <w:bCs/>
            <w:sz w:val="22"/>
            <w:szCs w:val="22"/>
            <w:lang w:val="en-US" w:eastAsia="es-ES_tradnl"/>
          </w:rPr>
          <w:t>https://doi.org/10.1016/j.jmbbm.2018.08.011</w:t>
        </w:r>
      </w:hyperlink>
    </w:p>
    <w:p w14:paraId="76982B99" w14:textId="77777777" w:rsidR="000D0F73" w:rsidRDefault="000D0F73" w:rsidP="000D0F73">
      <w:pPr>
        <w:spacing w:after="240"/>
        <w:rPr>
          <w:sz w:val="22"/>
          <w:szCs w:val="22"/>
          <w:lang w:val="en-US"/>
        </w:rPr>
        <w:sectPr w:rsidR="000D0F73" w:rsidSect="000954E3">
          <w:headerReference w:type="even" r:id="rId33"/>
          <w:headerReference w:type="default" r:id="rId34"/>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0954E3">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CC26" w14:textId="77777777" w:rsidR="007A7991" w:rsidRDefault="007A7991" w:rsidP="000D0F73">
      <w:pPr>
        <w:spacing w:after="0" w:line="240" w:lineRule="auto"/>
      </w:pPr>
      <w:r>
        <w:separator/>
      </w:r>
    </w:p>
  </w:endnote>
  <w:endnote w:type="continuationSeparator" w:id="0">
    <w:p w14:paraId="3EC28C8B" w14:textId="77777777" w:rsidR="007A7991" w:rsidRDefault="007A7991"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71F3" w14:textId="6C22EF9A" w:rsidR="00540255" w:rsidRDefault="00540255" w:rsidP="00800DAB">
    <w:pPr>
      <w:pStyle w:val="Piedepgina"/>
      <w:jc w:val="center"/>
    </w:pPr>
  </w:p>
  <w:p w14:paraId="5F6A75D4" w14:textId="77777777" w:rsidR="00540255" w:rsidRDefault="00540255" w:rsidP="00800DAB">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CF1B9" w14:textId="77777777" w:rsidR="00540255" w:rsidRPr="002C7C5E" w:rsidRDefault="00540255" w:rsidP="00800DAB">
    <w:pPr>
      <w:pStyle w:val="Footer-Head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2548" w14:textId="77777777" w:rsidR="00540255" w:rsidRPr="0041115E" w:rsidRDefault="00540255" w:rsidP="00800DA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221B" w14:textId="77777777" w:rsidR="00540255" w:rsidRDefault="00540255">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01C7" w14:textId="77777777" w:rsidR="00540255" w:rsidRPr="0041115E" w:rsidRDefault="00540255" w:rsidP="00800DAB">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E9F3" w14:textId="77777777" w:rsidR="00540255" w:rsidRPr="001D34E5" w:rsidRDefault="00540255">
    <w:pPr>
      <w:pStyle w:val="Piedepgina"/>
      <w:rPr>
        <w:b/>
        <w:color w:val="507389"/>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A3F2" w14:textId="77777777" w:rsidR="00625D3E" w:rsidRDefault="00625D3E" w:rsidP="007A2AFC">
    <w:pPr>
      <w:pStyle w:val="Piedepgina"/>
    </w:pPr>
  </w:p>
  <w:p w14:paraId="30C2604B" w14:textId="77777777" w:rsidR="00625D3E" w:rsidRPr="007A2AFC" w:rsidRDefault="00625D3E" w:rsidP="007A2AFC">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4892" w14:textId="77777777" w:rsidR="00625D3E" w:rsidRDefault="00625D3E" w:rsidP="000D0F73">
    <w:pPr>
      <w:pStyle w:val="Piedepgina"/>
      <w:jc w:val="right"/>
      <w:rPr>
        <w:b/>
        <w:color w:val="507389"/>
      </w:rPr>
    </w:pPr>
  </w:p>
  <w:p w14:paraId="7F2AEA98" w14:textId="77777777" w:rsidR="00625D3E" w:rsidRPr="001D34E5" w:rsidRDefault="00625D3E" w:rsidP="000D0F73">
    <w:pPr>
      <w:pStyle w:val="Piedepgina"/>
      <w:jc w:val="right"/>
      <w:rPr>
        <w:b/>
        <w:color w:val="50738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7F449" w14:textId="77777777" w:rsidR="007A7991" w:rsidRDefault="007A7991" w:rsidP="000D0F73">
      <w:pPr>
        <w:spacing w:after="0" w:line="240" w:lineRule="auto"/>
      </w:pPr>
      <w:r>
        <w:separator/>
      </w:r>
    </w:p>
  </w:footnote>
  <w:footnote w:type="continuationSeparator" w:id="0">
    <w:p w14:paraId="2358A914" w14:textId="77777777" w:rsidR="007A7991" w:rsidRDefault="007A7991"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DEC9" w14:textId="5741165A" w:rsidR="00540255" w:rsidRPr="00540255" w:rsidRDefault="00540255" w:rsidP="00540255">
    <w:pPr>
      <w:pStyle w:val="Encabezado"/>
    </w:pPr>
    <w:r>
      <w:rPr>
        <w:noProof/>
        <w:lang w:val="es-ES" w:eastAsia="es-ES"/>
      </w:rPr>
      <w:drawing>
        <wp:anchor distT="0" distB="0" distL="114300" distR="114300" simplePos="0" relativeHeight="251657728" behindDoc="0" locked="0" layoutInCell="1" allowOverlap="1" wp14:anchorId="145B6290" wp14:editId="540188EA">
          <wp:simplePos x="0" y="0"/>
          <wp:positionH relativeFrom="column">
            <wp:posOffset>2146738</wp:posOffset>
          </wp:positionH>
          <wp:positionV relativeFrom="paragraph">
            <wp:posOffset>-61595</wp:posOffset>
          </wp:positionV>
          <wp:extent cx="1452638" cy="474345"/>
          <wp:effectExtent l="0" t="0" r="0" b="190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r w:rsidRPr="00540255">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1C625D8E" w:rsidR="00800DAB" w:rsidRPr="001D34E5" w:rsidRDefault="00800DAB" w:rsidP="000D0F73">
    <w:pPr>
      <w:pStyle w:val="Encabezado"/>
      <w:jc w:val="right"/>
      <w:rPr>
        <w:b/>
        <w:color w:val="507389"/>
      </w:rPr>
    </w:pPr>
    <w:r>
      <w:rPr>
        <w:b/>
        <w:color w:val="507389"/>
      </w:rPr>
      <w:t xml:space="preserve">Título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24808" w14:textId="77777777" w:rsidR="00540255" w:rsidRDefault="00540255" w:rsidP="000D355D">
    <w:pPr>
      <w:pStyle w:val="Piedepgina"/>
      <w:pBdr>
        <w:top w:val="single" w:sz="4" w:space="1" w:color="auto"/>
        <w:left w:val="single" w:sz="4" w:space="4" w:color="auto"/>
        <w:bottom w:val="single" w:sz="4" w:space="2"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2150EB">
      <w:rPr>
        <w:rFonts w:asciiTheme="majorHAnsi" w:hAnsiTheme="majorHAnsi" w:cstheme="majorHAnsi"/>
        <w:i/>
        <w:noProof/>
        <w:color w:val="FFFFFF" w:themeColor="background1"/>
        <w:sz w:val="20"/>
        <w:szCs w:val="20"/>
        <w:lang w:val="es-ES" w:eastAsia="es-ES"/>
      </w:rPr>
      <w:drawing>
        <wp:anchor distT="0" distB="0" distL="114300" distR="114300" simplePos="0" relativeHeight="251661824" behindDoc="1" locked="0" layoutInCell="1" allowOverlap="1" wp14:anchorId="235040F0" wp14:editId="58D7ED5C">
          <wp:simplePos x="0" y="0"/>
          <wp:positionH relativeFrom="column">
            <wp:posOffset>-543323</wp:posOffset>
          </wp:positionH>
          <wp:positionV relativeFrom="paragraph">
            <wp:posOffset>-138430</wp:posOffset>
          </wp:positionV>
          <wp:extent cx="1010285" cy="914400"/>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cina.jpg"/>
                  <pic:cNvPicPr/>
                </pic:nvPicPr>
                <pic:blipFill>
                  <a:blip r:embed="rId1">
                    <a:extLst>
                      <a:ext uri="{28A0092B-C50C-407E-A947-70E740481C1C}">
                        <a14:useLocalDpi xmlns:a14="http://schemas.microsoft.com/office/drawing/2010/main" val="0"/>
                      </a:ext>
                    </a:extLst>
                  </a:blip>
                  <a:stretch>
                    <a:fillRect/>
                  </a:stretch>
                </pic:blipFill>
                <pic:spPr>
                  <a:xfrm>
                    <a:off x="0" y="0"/>
                    <a:ext cx="1010285" cy="9144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150EB">
      <w:rPr>
        <w:rFonts w:asciiTheme="majorHAnsi" w:hAnsiTheme="majorHAnsi" w:cstheme="majorHAnsi"/>
        <w:i/>
        <w:color w:val="FFFFFF" w:themeColor="background1"/>
        <w:sz w:val="20"/>
        <w:szCs w:val="20"/>
      </w:rPr>
      <w:t>MEDICA</w:t>
    </w:r>
    <w:r>
      <w:rPr>
        <w:rFonts w:asciiTheme="majorHAnsi" w:hAnsiTheme="majorHAnsi" w:cstheme="majorHAnsi"/>
        <w:i/>
        <w:color w:val="FFFFFF" w:themeColor="background1"/>
        <w:sz w:val="20"/>
        <w:szCs w:val="20"/>
      </w:rPr>
      <w:t xml:space="preserve"> REVIEW    </w:t>
    </w:r>
    <w:r>
      <w:rPr>
        <w:rFonts w:asciiTheme="majorHAnsi" w:hAnsiTheme="majorHAnsi" w:cstheme="majorHAnsi"/>
        <w:color w:val="FFFFFF" w:themeColor="background1"/>
        <w:sz w:val="20"/>
        <w:szCs w:val="20"/>
      </w:rPr>
      <w:t xml:space="preserve">|   </w:t>
    </w:r>
    <w:r w:rsidRPr="000D0F73">
      <w:rPr>
        <w:rFonts w:asciiTheme="majorHAnsi" w:hAnsiTheme="majorHAnsi" w:cstheme="majorHAnsi"/>
        <w:color w:val="FFFFFF" w:themeColor="background1"/>
        <w:sz w:val="20"/>
        <w:szCs w:val="20"/>
      </w:rPr>
      <w:t xml:space="preserve"> </w:t>
    </w:r>
    <w:r>
      <w:rPr>
        <w:rFonts w:asciiTheme="majorHAnsi" w:hAnsiTheme="majorHAnsi" w:cstheme="majorHAnsi"/>
        <w:color w:val="FFFFFF" w:themeColor="background1"/>
        <w:sz w:val="20"/>
        <w:szCs w:val="20"/>
      </w:rPr>
      <w:t>Vol. X, No. X</w:t>
    </w:r>
    <w:r w:rsidRPr="000D0F73">
      <w:rPr>
        <w:rFonts w:asciiTheme="majorHAnsi" w:hAnsiTheme="majorHAnsi" w:cstheme="majorHAnsi"/>
        <w:color w:val="FFFFFF" w:themeColor="background1"/>
        <w:sz w:val="20"/>
        <w:szCs w:val="20"/>
      </w:rPr>
      <w:t xml:space="preserve">, </w:t>
    </w:r>
    <w:r w:rsidRPr="002150EB">
      <w:rPr>
        <w:rFonts w:asciiTheme="majorHAnsi" w:hAnsiTheme="majorHAnsi" w:cstheme="majorHAnsi"/>
        <w:color w:val="FFFFFF" w:themeColor="background1"/>
        <w:sz w:val="20"/>
        <w:szCs w:val="20"/>
      </w:rPr>
      <w:t>202</w:t>
    </w:r>
    <w:r>
      <w:rPr>
        <w:rFonts w:asciiTheme="majorHAnsi" w:hAnsiTheme="majorHAnsi" w:cstheme="majorHAnsi"/>
        <w:color w:val="FFFFFF" w:themeColor="background1"/>
        <w:sz w:val="20"/>
        <w:szCs w:val="20"/>
      </w:rPr>
      <w:t xml:space="preserve">X |    ISSN </w:t>
    </w:r>
    <w:r w:rsidRPr="007A2AFC">
      <w:rPr>
        <w:rFonts w:asciiTheme="majorHAnsi" w:hAnsiTheme="majorHAnsi" w:cstheme="majorHAnsi"/>
        <w:color w:val="FFFFFF" w:themeColor="background1"/>
        <w:sz w:val="20"/>
        <w:szCs w:val="20"/>
      </w:rPr>
      <w:t>2660-6801</w:t>
    </w:r>
  </w:p>
  <w:p w14:paraId="2C121F2B" w14:textId="77777777" w:rsidR="00540255" w:rsidRDefault="00540255" w:rsidP="000D355D">
    <w:pPr>
      <w:pStyle w:val="Piedepgina"/>
      <w:pBdr>
        <w:top w:val="single" w:sz="4" w:space="1" w:color="auto"/>
        <w:left w:val="single" w:sz="4" w:space="4" w:color="auto"/>
        <w:bottom w:val="single" w:sz="4" w:space="2"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sidRPr="00800DAB">
      <w:rPr>
        <w:rFonts w:asciiTheme="majorHAnsi" w:hAnsiTheme="majorHAnsi" w:cstheme="majorHAnsi"/>
        <w:i/>
        <w:color w:val="FFFFFF" w:themeColor="background1"/>
        <w:sz w:val="20"/>
        <w:szCs w:val="20"/>
      </w:rPr>
      <w:t>International Medical Humanit</w:t>
    </w:r>
    <w:r>
      <w:rPr>
        <w:rFonts w:asciiTheme="majorHAnsi" w:hAnsiTheme="majorHAnsi" w:cstheme="majorHAnsi"/>
        <w:i/>
        <w:color w:val="FFFFFF" w:themeColor="background1"/>
        <w:sz w:val="20"/>
        <w:szCs w:val="20"/>
      </w:rPr>
      <w:t>i</w:t>
    </w:r>
    <w:r w:rsidRPr="00800DAB">
      <w:rPr>
        <w:rFonts w:asciiTheme="majorHAnsi" w:hAnsiTheme="majorHAnsi" w:cstheme="majorHAnsi"/>
        <w:i/>
        <w:color w:val="FFFFFF" w:themeColor="background1"/>
        <w:sz w:val="20"/>
        <w:szCs w:val="20"/>
      </w:rPr>
      <w:t>es Review / Revista Internacional de Humanidades Médicas</w:t>
    </w:r>
  </w:p>
  <w:p w14:paraId="4E427A4E" w14:textId="77777777" w:rsidR="00540255" w:rsidRPr="00800DAB" w:rsidRDefault="00540255" w:rsidP="000D355D">
    <w:pPr>
      <w:pStyle w:val="Piedepgina"/>
      <w:pBdr>
        <w:top w:val="single" w:sz="4" w:space="1" w:color="auto"/>
        <w:left w:val="single" w:sz="4" w:space="4" w:color="auto"/>
        <w:bottom w:val="single" w:sz="4" w:space="2"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Pr>
        <w:rFonts w:asciiTheme="majorHAnsi" w:hAnsiTheme="majorHAnsi" w:cstheme="majorHAnsi"/>
        <w:color w:val="FFFFFF" w:themeColor="background1"/>
        <w:sz w:val="20"/>
        <w:szCs w:val="20"/>
      </w:rPr>
      <w:t>https://doi.org/XX.XXXXX/xxxxxxx</w:t>
    </w:r>
  </w:p>
  <w:p w14:paraId="675AD953" w14:textId="3D0D1138" w:rsidR="00540255" w:rsidRDefault="00540255" w:rsidP="000D355D">
    <w:pPr>
      <w:pStyle w:val="Piedepgina"/>
      <w:pBdr>
        <w:top w:val="single" w:sz="4" w:space="1" w:color="auto"/>
        <w:left w:val="single" w:sz="4" w:space="4" w:color="auto"/>
        <w:bottom w:val="single" w:sz="4" w:space="2"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0D0F73">
      <w:rPr>
        <w:rFonts w:asciiTheme="majorHAnsi" w:hAnsiTheme="majorHAnsi" w:cstheme="majorHAnsi"/>
        <w:color w:val="FFFFFF" w:themeColor="background1"/>
        <w:sz w:val="20"/>
        <w:szCs w:val="20"/>
      </w:rPr>
      <w:t xml:space="preserve">© </w:t>
    </w:r>
    <w:r w:rsidR="000D355D">
      <w:rPr>
        <w:rFonts w:asciiTheme="majorHAnsi" w:hAnsiTheme="majorHAnsi" w:cstheme="majorHAnsi"/>
        <w:color w:val="FFFFFF" w:themeColor="background1"/>
        <w:sz w:val="20"/>
        <w:szCs w:val="20"/>
      </w:rPr>
      <w:t>GKA Ediciones</w:t>
    </w:r>
    <w:r>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r>
      <w:rPr>
        <w:rFonts w:asciiTheme="majorHAnsi" w:hAnsiTheme="majorHAnsi" w:cstheme="majorHAnsi"/>
        <w:color w:val="FFFFFF" w:themeColor="background1"/>
        <w:sz w:val="20"/>
        <w:szCs w:val="20"/>
      </w:rPr>
      <w:t xml:space="preserve">. </w:t>
    </w:r>
  </w:p>
  <w:p w14:paraId="1BF034E2" w14:textId="52404ACC" w:rsidR="00540255" w:rsidRDefault="005402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A8E2" w14:textId="704AE199" w:rsidR="001C3900" w:rsidRDefault="001C3900">
    <w:pPr>
      <w:pStyle w:val="Encabezado"/>
    </w:pPr>
    <w:r>
      <w:rPr>
        <w:noProof/>
        <w:lang w:val="es-ES" w:eastAsia="es-ES"/>
      </w:rPr>
      <w:drawing>
        <wp:anchor distT="0" distB="0" distL="114300" distR="114300" simplePos="0" relativeHeight="251663872" behindDoc="0" locked="0" layoutInCell="1" allowOverlap="1" wp14:anchorId="03BD90DD" wp14:editId="569AA863">
          <wp:simplePos x="0" y="0"/>
          <wp:positionH relativeFrom="column">
            <wp:posOffset>2146738</wp:posOffset>
          </wp:positionH>
          <wp:positionV relativeFrom="paragraph">
            <wp:posOffset>-23495</wp:posOffset>
          </wp:positionV>
          <wp:extent cx="1452638" cy="4743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CCA9" w14:textId="77777777" w:rsidR="00540255" w:rsidRDefault="00540255">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EDD0" w14:textId="77777777" w:rsidR="00540255" w:rsidRDefault="00540255">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25C4" w14:textId="77777777" w:rsidR="00540255" w:rsidRPr="001D34E5" w:rsidRDefault="00540255">
    <w:pPr>
      <w:pStyle w:val="Encabezado"/>
      <w:rPr>
        <w:b/>
        <w:color w:val="507389"/>
      </w:rPr>
    </w:pPr>
    <w:r>
      <w:rPr>
        <w:b/>
        <w:color w:val="507389"/>
      </w:rPr>
      <w:t>MEDICA Review,</w:t>
    </w:r>
    <w:r w:rsidRPr="001D34E5">
      <w:rPr>
        <w:b/>
        <w:color w:val="507389"/>
      </w:rPr>
      <w:t xml:space="preserve"> </w:t>
    </w:r>
    <w:r>
      <w:rPr>
        <w:b/>
        <w:color w:val="507389"/>
      </w:rPr>
      <w:t>X</w:t>
    </w:r>
    <w:r w:rsidRPr="001D34E5">
      <w:rPr>
        <w:b/>
        <w:color w:val="507389"/>
      </w:rPr>
      <w:t>(</w:t>
    </w:r>
    <w:r>
      <w:rPr>
        <w:b/>
        <w:color w:val="507389"/>
      </w:rPr>
      <w:t>X</w:t>
    </w:r>
    <w:r w:rsidRPr="001D34E5">
      <w:rPr>
        <w:b/>
        <w:color w:val="507389"/>
      </w:rPr>
      <w:t>), 20</w:t>
    </w:r>
    <w:r>
      <w:rPr>
        <w:b/>
        <w:color w:val="507389"/>
      </w:rPr>
      <w:t>2X</w:t>
    </w:r>
    <w:r w:rsidRPr="001D34E5">
      <w:rPr>
        <w:b/>
        <w:color w:val="507389"/>
      </w:rPr>
      <w:t>, pp. 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6758" w14:textId="34D60D49" w:rsidR="00625D3E" w:rsidRPr="007A2AFC" w:rsidRDefault="00625D3E">
    <w:pPr>
      <w:pStyle w:val="Encabezado"/>
      <w:rPr>
        <w:b/>
        <w:color w:val="507389"/>
      </w:rPr>
    </w:pPr>
    <w:r>
      <w:rPr>
        <w:b/>
        <w:color w:val="507389"/>
      </w:rPr>
      <w:t>MEDICA Review,</w:t>
    </w:r>
    <w:r w:rsidRPr="001D34E5">
      <w:rPr>
        <w:b/>
        <w:color w:val="507389"/>
      </w:rPr>
      <w:t xml:space="preserve"> </w:t>
    </w:r>
    <w:r w:rsidR="00820E85">
      <w:rPr>
        <w:b/>
        <w:color w:val="507389"/>
      </w:rPr>
      <w:t>X</w:t>
    </w:r>
    <w:r w:rsidRPr="001D34E5">
      <w:rPr>
        <w:b/>
        <w:color w:val="507389"/>
      </w:rPr>
      <w:t>(</w:t>
    </w:r>
    <w:r w:rsidR="00820E85">
      <w:rPr>
        <w:b/>
        <w:color w:val="507389"/>
      </w:rPr>
      <w:t>X</w:t>
    </w:r>
    <w:r w:rsidRPr="001D34E5">
      <w:rPr>
        <w:b/>
        <w:color w:val="507389"/>
      </w:rPr>
      <w:t>), 20</w:t>
    </w:r>
    <w:r>
      <w:rPr>
        <w:b/>
        <w:color w:val="507389"/>
      </w:rPr>
      <w:t>2</w:t>
    </w:r>
    <w:r w:rsidR="00820E85">
      <w:rPr>
        <w:b/>
        <w:color w:val="507389"/>
      </w:rPr>
      <w:t>X</w:t>
    </w:r>
    <w:r w:rsidRPr="001D34E5">
      <w:rPr>
        <w:b/>
        <w:color w:val="507389"/>
      </w:rPr>
      <w:t>, pp. 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204A" w14:textId="77777777" w:rsidR="00625D3E" w:rsidRPr="001D34E5" w:rsidRDefault="00625D3E" w:rsidP="000D0F73">
    <w:pPr>
      <w:pStyle w:val="Encabezado"/>
      <w:jc w:val="right"/>
      <w:rPr>
        <w:b/>
        <w:color w:val="507389"/>
      </w:rPr>
    </w:pPr>
    <w:r>
      <w:rPr>
        <w:b/>
        <w:color w:val="507389"/>
      </w:rPr>
      <w:t>Title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C7D9" w14:textId="41CA3094" w:rsidR="00800DAB" w:rsidRPr="001C302F" w:rsidRDefault="001C302F">
    <w:pPr>
      <w:pStyle w:val="Encabezado"/>
      <w:rPr>
        <w:b/>
        <w:color w:val="507389"/>
      </w:rPr>
    </w:pPr>
    <w:r>
      <w:rPr>
        <w:b/>
        <w:color w:val="507389"/>
      </w:rPr>
      <w:t>MEDICA Review,</w:t>
    </w:r>
    <w:r w:rsidRPr="001D34E5">
      <w:rPr>
        <w:b/>
        <w:color w:val="507389"/>
      </w:rPr>
      <w:t xml:space="preserve"> </w:t>
    </w:r>
    <w:r>
      <w:rPr>
        <w:b/>
        <w:color w:val="507389"/>
      </w:rPr>
      <w:t>8</w:t>
    </w:r>
    <w:r w:rsidRPr="001D34E5">
      <w:rPr>
        <w:b/>
        <w:color w:val="507389"/>
      </w:rPr>
      <w:t>(</w:t>
    </w:r>
    <w:r>
      <w:rPr>
        <w:b/>
        <w:color w:val="507389"/>
      </w:rPr>
      <w:t>2</w:t>
    </w:r>
    <w:r w:rsidRPr="001D34E5">
      <w:rPr>
        <w:b/>
        <w:color w:val="507389"/>
      </w:rPr>
      <w:t>), 20</w:t>
    </w:r>
    <w:r>
      <w:rPr>
        <w:b/>
        <w:color w:val="507389"/>
      </w:rPr>
      <w:t>20</w:t>
    </w:r>
    <w:r w:rsidRPr="001D34E5">
      <w:rPr>
        <w:b/>
        <w:color w:val="507389"/>
      </w:rPr>
      <w:t>, pp.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B787139"/>
    <w:multiLevelType w:val="hybridMultilevel"/>
    <w:tmpl w:val="ACDCE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06439F"/>
    <w:multiLevelType w:val="hybridMultilevel"/>
    <w:tmpl w:val="DE921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037C4"/>
    <w:rsid w:val="00011820"/>
    <w:rsid w:val="00017E00"/>
    <w:rsid w:val="000375AC"/>
    <w:rsid w:val="00044267"/>
    <w:rsid w:val="0005219E"/>
    <w:rsid w:val="000575FD"/>
    <w:rsid w:val="00090B60"/>
    <w:rsid w:val="000954E3"/>
    <w:rsid w:val="000A199C"/>
    <w:rsid w:val="000C20D0"/>
    <w:rsid w:val="000D0F73"/>
    <w:rsid w:val="000D355D"/>
    <w:rsid w:val="00103300"/>
    <w:rsid w:val="001776F0"/>
    <w:rsid w:val="001C302F"/>
    <w:rsid w:val="001C3900"/>
    <w:rsid w:val="001D34E5"/>
    <w:rsid w:val="001D4108"/>
    <w:rsid w:val="002150EB"/>
    <w:rsid w:val="002705EF"/>
    <w:rsid w:val="0028055E"/>
    <w:rsid w:val="003903A9"/>
    <w:rsid w:val="00394270"/>
    <w:rsid w:val="003A3FB9"/>
    <w:rsid w:val="00424EC2"/>
    <w:rsid w:val="0043772C"/>
    <w:rsid w:val="004A2F62"/>
    <w:rsid w:val="004C4296"/>
    <w:rsid w:val="004D066F"/>
    <w:rsid w:val="00540255"/>
    <w:rsid w:val="005450D5"/>
    <w:rsid w:val="00560B4C"/>
    <w:rsid w:val="00595C73"/>
    <w:rsid w:val="005C5262"/>
    <w:rsid w:val="00625D3E"/>
    <w:rsid w:val="00660E00"/>
    <w:rsid w:val="00666252"/>
    <w:rsid w:val="00692285"/>
    <w:rsid w:val="00695537"/>
    <w:rsid w:val="00697B57"/>
    <w:rsid w:val="00701484"/>
    <w:rsid w:val="00741305"/>
    <w:rsid w:val="00762AFB"/>
    <w:rsid w:val="00763F66"/>
    <w:rsid w:val="0078475D"/>
    <w:rsid w:val="007A7991"/>
    <w:rsid w:val="007D14A6"/>
    <w:rsid w:val="00800DAB"/>
    <w:rsid w:val="0080343B"/>
    <w:rsid w:val="00820E85"/>
    <w:rsid w:val="008730D9"/>
    <w:rsid w:val="008C73FB"/>
    <w:rsid w:val="008E06D9"/>
    <w:rsid w:val="008F0A20"/>
    <w:rsid w:val="009124E3"/>
    <w:rsid w:val="00925E83"/>
    <w:rsid w:val="00946DE4"/>
    <w:rsid w:val="0096245B"/>
    <w:rsid w:val="009863A0"/>
    <w:rsid w:val="009A228C"/>
    <w:rsid w:val="009C19D3"/>
    <w:rsid w:val="009C209C"/>
    <w:rsid w:val="00A24BA8"/>
    <w:rsid w:val="00A337BF"/>
    <w:rsid w:val="00A4671D"/>
    <w:rsid w:val="00A57F01"/>
    <w:rsid w:val="00AF07C3"/>
    <w:rsid w:val="00B34965"/>
    <w:rsid w:val="00B479DF"/>
    <w:rsid w:val="00B60A42"/>
    <w:rsid w:val="00B80659"/>
    <w:rsid w:val="00B977E4"/>
    <w:rsid w:val="00BB5AEE"/>
    <w:rsid w:val="00BC2043"/>
    <w:rsid w:val="00C33070"/>
    <w:rsid w:val="00C51958"/>
    <w:rsid w:val="00C51F3F"/>
    <w:rsid w:val="00C84F7B"/>
    <w:rsid w:val="00D02E26"/>
    <w:rsid w:val="00D22B85"/>
    <w:rsid w:val="00D37007"/>
    <w:rsid w:val="00D56B16"/>
    <w:rsid w:val="00D66716"/>
    <w:rsid w:val="00D937A5"/>
    <w:rsid w:val="00DB2509"/>
    <w:rsid w:val="00DD6092"/>
    <w:rsid w:val="00DD74CF"/>
    <w:rsid w:val="00E37A5B"/>
    <w:rsid w:val="00E43F93"/>
    <w:rsid w:val="00E921F2"/>
    <w:rsid w:val="00EA2BAA"/>
    <w:rsid w:val="00EC0D2A"/>
    <w:rsid w:val="00F51F52"/>
    <w:rsid w:val="00F70BEC"/>
    <w:rsid w:val="00F774E4"/>
    <w:rsid w:val="00FC1DE1"/>
    <w:rsid w:val="00FE0F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2150EB"/>
    <w:rPr>
      <w:color w:val="0000FF" w:themeColor="hyperlink"/>
      <w:u w:val="single"/>
    </w:rPr>
  </w:style>
  <w:style w:type="character" w:styleId="nfasis">
    <w:name w:val="Emphasis"/>
    <w:basedOn w:val="Fuentedeprrafopredeter"/>
    <w:uiPriority w:val="20"/>
    <w:qFormat/>
    <w:rsid w:val="002150EB"/>
    <w:rPr>
      <w:i/>
      <w:iCs/>
    </w:rPr>
  </w:style>
  <w:style w:type="paragraph" w:styleId="Prrafodelista">
    <w:name w:val="List Paragraph"/>
    <w:basedOn w:val="Normal"/>
    <w:autoRedefine/>
    <w:uiPriority w:val="34"/>
    <w:qFormat/>
    <w:rsid w:val="002150EB"/>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Refdecomentario">
    <w:name w:val="annotation reference"/>
    <w:basedOn w:val="Fuentedeprrafopredeter"/>
    <w:uiPriority w:val="99"/>
    <w:semiHidden/>
    <w:unhideWhenUsed/>
    <w:rsid w:val="00044267"/>
    <w:rPr>
      <w:sz w:val="16"/>
      <w:szCs w:val="16"/>
    </w:rPr>
  </w:style>
  <w:style w:type="paragraph" w:styleId="Textocomentario">
    <w:name w:val="annotation text"/>
    <w:basedOn w:val="Normal"/>
    <w:link w:val="TextocomentarioCar"/>
    <w:uiPriority w:val="99"/>
    <w:unhideWhenUsed/>
    <w:rsid w:val="00044267"/>
    <w:pPr>
      <w:spacing w:line="240" w:lineRule="auto"/>
    </w:pPr>
    <w:rPr>
      <w:sz w:val="20"/>
      <w:szCs w:val="20"/>
    </w:rPr>
  </w:style>
  <w:style w:type="character" w:customStyle="1" w:styleId="TextocomentarioCar">
    <w:name w:val="Texto comentario Car"/>
    <w:basedOn w:val="Fuentedeprrafopredeter"/>
    <w:link w:val="Textocomentario"/>
    <w:uiPriority w:val="99"/>
    <w:rsid w:val="00044267"/>
    <w:rPr>
      <w:color w:val="000000"/>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044267"/>
    <w:rPr>
      <w:b/>
      <w:bCs/>
    </w:rPr>
  </w:style>
  <w:style w:type="character" w:customStyle="1" w:styleId="AsuntodelcomentarioCar">
    <w:name w:val="Asunto del comentario Car"/>
    <w:basedOn w:val="TextocomentarioCar"/>
    <w:link w:val="Asuntodelcomentario"/>
    <w:uiPriority w:val="99"/>
    <w:semiHidden/>
    <w:rsid w:val="00044267"/>
    <w:rPr>
      <w:b/>
      <w:bCs/>
      <w:color w:val="000000"/>
      <w:sz w:val="20"/>
      <w:szCs w:val="20"/>
      <w:lang w:val="de-DE" w:eastAsia="de-DE"/>
    </w:rPr>
  </w:style>
  <w:style w:type="paragraph" w:styleId="Textodeglobo">
    <w:name w:val="Balloon Text"/>
    <w:basedOn w:val="Normal"/>
    <w:link w:val="TextodegloboCar"/>
    <w:uiPriority w:val="99"/>
    <w:semiHidden/>
    <w:unhideWhenUsed/>
    <w:rsid w:val="00044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267"/>
    <w:rPr>
      <w:rFonts w:ascii="Tahoma" w:hAnsi="Tahoma" w:cs="Tahoma"/>
      <w:color w:val="000000"/>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2150EB"/>
    <w:rPr>
      <w:color w:val="0000FF" w:themeColor="hyperlink"/>
      <w:u w:val="single"/>
    </w:rPr>
  </w:style>
  <w:style w:type="character" w:styleId="nfasis">
    <w:name w:val="Emphasis"/>
    <w:basedOn w:val="Fuentedeprrafopredeter"/>
    <w:uiPriority w:val="20"/>
    <w:qFormat/>
    <w:rsid w:val="002150EB"/>
    <w:rPr>
      <w:i/>
      <w:iCs/>
    </w:rPr>
  </w:style>
  <w:style w:type="paragraph" w:styleId="Prrafodelista">
    <w:name w:val="List Paragraph"/>
    <w:basedOn w:val="Normal"/>
    <w:autoRedefine/>
    <w:uiPriority w:val="34"/>
    <w:qFormat/>
    <w:rsid w:val="002150EB"/>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Refdecomentario">
    <w:name w:val="annotation reference"/>
    <w:basedOn w:val="Fuentedeprrafopredeter"/>
    <w:uiPriority w:val="99"/>
    <w:semiHidden/>
    <w:unhideWhenUsed/>
    <w:rsid w:val="00044267"/>
    <w:rPr>
      <w:sz w:val="16"/>
      <w:szCs w:val="16"/>
    </w:rPr>
  </w:style>
  <w:style w:type="paragraph" w:styleId="Textocomentario">
    <w:name w:val="annotation text"/>
    <w:basedOn w:val="Normal"/>
    <w:link w:val="TextocomentarioCar"/>
    <w:uiPriority w:val="99"/>
    <w:unhideWhenUsed/>
    <w:rsid w:val="00044267"/>
    <w:pPr>
      <w:spacing w:line="240" w:lineRule="auto"/>
    </w:pPr>
    <w:rPr>
      <w:sz w:val="20"/>
      <w:szCs w:val="20"/>
    </w:rPr>
  </w:style>
  <w:style w:type="character" w:customStyle="1" w:styleId="TextocomentarioCar">
    <w:name w:val="Texto comentario Car"/>
    <w:basedOn w:val="Fuentedeprrafopredeter"/>
    <w:link w:val="Textocomentario"/>
    <w:uiPriority w:val="99"/>
    <w:rsid w:val="00044267"/>
    <w:rPr>
      <w:color w:val="000000"/>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044267"/>
    <w:rPr>
      <w:b/>
      <w:bCs/>
    </w:rPr>
  </w:style>
  <w:style w:type="character" w:customStyle="1" w:styleId="AsuntodelcomentarioCar">
    <w:name w:val="Asunto del comentario Car"/>
    <w:basedOn w:val="TextocomentarioCar"/>
    <w:link w:val="Asuntodelcomentario"/>
    <w:uiPriority w:val="99"/>
    <w:semiHidden/>
    <w:rsid w:val="00044267"/>
    <w:rPr>
      <w:b/>
      <w:bCs/>
      <w:color w:val="000000"/>
      <w:sz w:val="20"/>
      <w:szCs w:val="20"/>
      <w:lang w:val="de-DE" w:eastAsia="de-DE"/>
    </w:rPr>
  </w:style>
  <w:style w:type="paragraph" w:styleId="Textodeglobo">
    <w:name w:val="Balloon Text"/>
    <w:basedOn w:val="Normal"/>
    <w:link w:val="TextodegloboCar"/>
    <w:uiPriority w:val="99"/>
    <w:semiHidden/>
    <w:unhideWhenUsed/>
    <w:rsid w:val="00044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267"/>
    <w:rPr>
      <w:rFonts w:ascii="Tahoma" w:hAnsi="Tahoma" w:cs="Tahoma"/>
      <w:color w:val="000000"/>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6945">
      <w:bodyDiv w:val="1"/>
      <w:marLeft w:val="0"/>
      <w:marRight w:val="0"/>
      <w:marTop w:val="0"/>
      <w:marBottom w:val="0"/>
      <w:divBdr>
        <w:top w:val="none" w:sz="0" w:space="0" w:color="auto"/>
        <w:left w:val="none" w:sz="0" w:space="0" w:color="auto"/>
        <w:bottom w:val="none" w:sz="0" w:space="0" w:color="auto"/>
        <w:right w:val="none" w:sz="0" w:space="0" w:color="auto"/>
      </w:divBdr>
    </w:div>
    <w:div w:id="1116363961">
      <w:bodyDiv w:val="1"/>
      <w:marLeft w:val="0"/>
      <w:marRight w:val="0"/>
      <w:marTop w:val="0"/>
      <w:marBottom w:val="0"/>
      <w:divBdr>
        <w:top w:val="none" w:sz="0" w:space="0" w:color="auto"/>
        <w:left w:val="none" w:sz="0" w:space="0" w:color="auto"/>
        <w:bottom w:val="none" w:sz="0" w:space="0" w:color="auto"/>
        <w:right w:val="none" w:sz="0" w:space="0" w:color="auto"/>
      </w:divBdr>
    </w:div>
    <w:div w:id="1368682592">
      <w:bodyDiv w:val="1"/>
      <w:marLeft w:val="0"/>
      <w:marRight w:val="0"/>
      <w:marTop w:val="0"/>
      <w:marBottom w:val="0"/>
      <w:divBdr>
        <w:top w:val="none" w:sz="0" w:space="0" w:color="auto"/>
        <w:left w:val="none" w:sz="0" w:space="0" w:color="auto"/>
        <w:bottom w:val="none" w:sz="0" w:space="0" w:color="auto"/>
        <w:right w:val="none" w:sz="0" w:space="0" w:color="auto"/>
      </w:divBdr>
    </w:div>
    <w:div w:id="1546789794">
      <w:bodyDiv w:val="1"/>
      <w:marLeft w:val="0"/>
      <w:marRight w:val="0"/>
      <w:marTop w:val="0"/>
      <w:marBottom w:val="0"/>
      <w:divBdr>
        <w:top w:val="none" w:sz="0" w:space="0" w:color="auto"/>
        <w:left w:val="none" w:sz="0" w:space="0" w:color="auto"/>
        <w:bottom w:val="none" w:sz="0" w:space="0" w:color="auto"/>
        <w:right w:val="none" w:sz="0" w:space="0" w:color="auto"/>
      </w:divBdr>
    </w:div>
    <w:div w:id="188521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doi.org/10.15694/mep.2018.000014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yperlink" Target="https://doi.org/10.1016/j.jmbbm.2018.08.011"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s://wb.md/3wyL9mZ" TargetMode="External"/><Relationship Id="rId36" Type="http://schemas.openxmlformats.org/officeDocument/2006/relationships/theme" Target="theme/theme1.xml"/><Relationship Id="rId10" Type="http://schemas.openxmlformats.org/officeDocument/2006/relationships/hyperlink" Target="http://decs.bvs.br" TargetMode="External"/><Relationship Id="rId19" Type="http://schemas.openxmlformats.org/officeDocument/2006/relationships/footer" Target="footer4.xml"/><Relationship Id="rId31" Type="http://schemas.openxmlformats.org/officeDocument/2006/relationships/hyperlink" Target="https://doi.org/10.15694/mep.2017.000090.2%20" TargetMode="External"/><Relationship Id="rId4" Type="http://schemas.microsoft.com/office/2007/relationships/stylesWithEffects" Target="stylesWithEffects.xml"/><Relationship Id="rId9" Type="http://schemas.openxmlformats.org/officeDocument/2006/relationships/hyperlink" Target="http://www.wame.org/about/recommendations-on-publication-ethics-policie"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https://elischolar.library.yale.edu/ymtdl/3876" TargetMode="External"/><Relationship Id="rId30" Type="http://schemas.openxmlformats.org/officeDocument/2006/relationships/hyperlink" Target="https://www.youtube.com/watch?v=e5ImCQSiyM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DBE8-81C6-42E6-BF3E-39D14695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2250</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User</cp:lastModifiedBy>
  <cp:revision>58</cp:revision>
  <dcterms:created xsi:type="dcterms:W3CDTF">2017-02-01T16:05:00Z</dcterms:created>
  <dcterms:modified xsi:type="dcterms:W3CDTF">2022-08-19T14:50:00Z</dcterms:modified>
</cp:coreProperties>
</file>